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tbl>
      <w:tblPr>
        <w:tblpPr w:leftFromText="180" w:rightFromText="180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68"/>
      </w:tblGrid>
      <w:tr w:rsidR="003D7FDD" w:rsidTr="00957825">
        <w:trPr>
          <w:trHeight w:val="284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3D7FDD" w:rsidRPr="004542A7" w:rsidRDefault="003D7FDD" w:rsidP="00C45B3D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3D7FDD" w:rsidRPr="0001257C" w:rsidTr="003D7FDD"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7FDD" w:rsidRPr="004542A7" w:rsidRDefault="003D7FDD" w:rsidP="00C45B3D">
            <w:pPr>
              <w:pStyle w:val="a6"/>
              <w:spacing w:before="0" w:line="276" w:lineRule="auto"/>
              <w:rPr>
                <w:szCs w:val="24"/>
              </w:rPr>
            </w:pPr>
            <w:r w:rsidRPr="004542A7">
              <w:rPr>
                <w:szCs w:val="24"/>
              </w:rPr>
              <w:t>УКРАЇНА</w:t>
            </w:r>
          </w:p>
          <w:p w:rsidR="003D7FDD" w:rsidRPr="004542A7" w:rsidRDefault="003D7FDD" w:rsidP="00C45B3D">
            <w:pPr>
              <w:pStyle w:val="a7"/>
              <w:spacing w:line="276" w:lineRule="auto"/>
              <w:jc w:val="center"/>
              <w:rPr>
                <w:caps/>
                <w:sz w:val="24"/>
                <w:szCs w:val="24"/>
              </w:rPr>
            </w:pPr>
            <w:r w:rsidRPr="004542A7">
              <w:rPr>
                <w:caps/>
                <w:sz w:val="24"/>
                <w:szCs w:val="24"/>
              </w:rPr>
              <w:t>Міністерство освіти і науки України</w:t>
            </w:r>
          </w:p>
          <w:p w:rsidR="003D7FDD" w:rsidRPr="004542A7" w:rsidRDefault="003D7FDD" w:rsidP="00C45B3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4542A7">
              <w:rPr>
                <w:rFonts w:ascii="Times New Roman" w:hAnsi="Times New Roman" w:cs="Times New Roman"/>
                <w:caps/>
                <w:sz w:val="24"/>
                <w:szCs w:val="24"/>
              </w:rPr>
              <w:t>ДЕПАРТАМЕНТ ОСВІТИ І НАУКИ</w:t>
            </w:r>
          </w:p>
          <w:p w:rsidR="003D7FDD" w:rsidRPr="004542A7" w:rsidRDefault="003D7FDD" w:rsidP="00C45B3D">
            <w:pPr>
              <w:pStyle w:val="a7"/>
              <w:spacing w:line="276" w:lineRule="auto"/>
              <w:jc w:val="center"/>
              <w:rPr>
                <w:b/>
                <w:caps/>
                <w:sz w:val="24"/>
                <w:szCs w:val="24"/>
              </w:rPr>
            </w:pPr>
            <w:r w:rsidRPr="004542A7">
              <w:rPr>
                <w:caps/>
                <w:sz w:val="24"/>
                <w:szCs w:val="24"/>
              </w:rPr>
              <w:t>хмельницької обласної державної адміністрації</w:t>
            </w:r>
          </w:p>
          <w:p w:rsidR="003D7FDD" w:rsidRPr="004542A7" w:rsidRDefault="003D7FDD" w:rsidP="00C45B3D">
            <w:pPr>
              <w:pStyle w:val="a7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42A7">
              <w:rPr>
                <w:sz w:val="24"/>
                <w:szCs w:val="24"/>
              </w:rPr>
              <w:t>ХМЕЛЬНИЦЬКИЙ ДЕРЖАВНИЙ ЦЕНТР ЕСТЕТИЧНОГО ВИХОВАННЯ УЧНІВСЬКОЇ МОЛОДІ</w:t>
            </w:r>
          </w:p>
        </w:tc>
      </w:tr>
    </w:tbl>
    <w:p w:rsidR="00957825" w:rsidRDefault="00957825" w:rsidP="00C45B3D">
      <w:pPr>
        <w:spacing w:line="360" w:lineRule="auto"/>
        <w:jc w:val="center"/>
        <w:rPr>
          <w:lang w:val="uk-UA"/>
        </w:rPr>
      </w:pPr>
    </w:p>
    <w:p w:rsidR="001220C6" w:rsidRDefault="00957825" w:rsidP="00C45B3D">
      <w:pPr>
        <w:spacing w:line="360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2145665" cy="2133600"/>
            <wp:effectExtent l="19050" t="0" r="6985" b="0"/>
            <wp:docPr id="3" name="Рисунок 2" descr="C:\Users\1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A7" w:rsidRDefault="004542A7" w:rsidP="00C45B3D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A24EB9" w:rsidRDefault="00A24EB9" w:rsidP="00C45B3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A24EB9">
        <w:rPr>
          <w:rFonts w:ascii="Times New Roman" w:hAnsi="Times New Roman" w:cs="Times New Roman"/>
          <w:b/>
          <w:sz w:val="52"/>
          <w:szCs w:val="52"/>
          <w:lang w:val="uk-UA"/>
        </w:rPr>
        <w:t>Основні етапи розвитку</w:t>
      </w:r>
    </w:p>
    <w:p w:rsidR="001220C6" w:rsidRPr="00A24EB9" w:rsidRDefault="00093B31" w:rsidP="00C45B3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A24EB9">
        <w:rPr>
          <w:rFonts w:ascii="Times New Roman" w:hAnsi="Times New Roman" w:cs="Times New Roman"/>
          <w:b/>
          <w:sz w:val="52"/>
          <w:szCs w:val="52"/>
          <w:lang w:val="uk-UA"/>
        </w:rPr>
        <w:t>професійної</w:t>
      </w:r>
      <w:r w:rsidR="00A24EB9">
        <w:rPr>
          <w:rFonts w:ascii="Times New Roman" w:hAnsi="Times New Roman" w:cs="Times New Roman"/>
          <w:b/>
          <w:sz w:val="52"/>
          <w:szCs w:val="52"/>
          <w:lang w:val="uk-UA"/>
        </w:rPr>
        <w:t xml:space="preserve">  освіти  </w:t>
      </w:r>
      <w:r w:rsidRPr="00A24EB9">
        <w:rPr>
          <w:rFonts w:ascii="Times New Roman" w:hAnsi="Times New Roman" w:cs="Times New Roman"/>
          <w:b/>
          <w:sz w:val="52"/>
          <w:szCs w:val="52"/>
          <w:lang w:val="uk-UA"/>
        </w:rPr>
        <w:t>Хмельниччини</w:t>
      </w:r>
    </w:p>
    <w:p w:rsidR="00A24EB9" w:rsidRPr="00112753" w:rsidRDefault="00C45B3D" w:rsidP="00C45B3D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(</w:t>
      </w:r>
      <w:r w:rsidR="00A24EB9">
        <w:rPr>
          <w:rFonts w:ascii="Times New Roman" w:hAnsi="Times New Roman" w:cs="Times New Roman"/>
          <w:b/>
          <w:i/>
          <w:sz w:val="36"/>
          <w:szCs w:val="36"/>
        </w:rPr>
        <w:t xml:space="preserve"> На </w:t>
      </w:r>
      <w:r w:rsidR="00A24EB9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571463">
        <w:rPr>
          <w:rFonts w:ascii="Times New Roman" w:hAnsi="Times New Roman" w:cs="Times New Roman"/>
          <w:b/>
          <w:i/>
          <w:sz w:val="36"/>
          <w:szCs w:val="36"/>
          <w:lang w:val="uk-UA"/>
        </w:rPr>
        <w:t>до</w:t>
      </w:r>
      <w:r w:rsidR="00A24EB9">
        <w:rPr>
          <w:rFonts w:ascii="Times New Roman" w:hAnsi="Times New Roman" w:cs="Times New Roman"/>
          <w:b/>
          <w:i/>
          <w:sz w:val="36"/>
          <w:szCs w:val="36"/>
        </w:rPr>
        <w:t>помогу</w:t>
      </w:r>
      <w:r w:rsidR="00A24EB9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="00A24EB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11275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працівникам </w:t>
      </w:r>
      <w:r w:rsidR="00A24EB9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 музеїв при </w:t>
      </w:r>
      <w:r w:rsidR="00A24EB9">
        <w:rPr>
          <w:rFonts w:ascii="Times New Roman" w:hAnsi="Times New Roman" w:cs="Times New Roman"/>
          <w:b/>
          <w:i/>
          <w:sz w:val="36"/>
          <w:szCs w:val="36"/>
        </w:rPr>
        <w:t xml:space="preserve"> ПТНЗ</w:t>
      </w:r>
      <w:r w:rsidR="00A24EB9">
        <w:rPr>
          <w:rFonts w:ascii="Times New Roman" w:hAnsi="Times New Roman" w:cs="Times New Roman"/>
          <w:i/>
          <w:sz w:val="36"/>
          <w:szCs w:val="36"/>
        </w:rPr>
        <w:t>)</w:t>
      </w:r>
    </w:p>
    <w:p w:rsidR="001220C6" w:rsidRPr="00571463" w:rsidRDefault="001220C6" w:rsidP="00C45B3D">
      <w:pPr>
        <w:spacing w:line="360" w:lineRule="auto"/>
        <w:jc w:val="center"/>
        <w:rPr>
          <w:sz w:val="72"/>
          <w:szCs w:val="72"/>
          <w:lang w:val="uk-UA"/>
        </w:rPr>
      </w:pPr>
    </w:p>
    <w:p w:rsidR="00093B31" w:rsidRDefault="00093B31" w:rsidP="00C45B3D">
      <w:pPr>
        <w:spacing w:line="360" w:lineRule="auto"/>
        <w:jc w:val="center"/>
        <w:rPr>
          <w:lang w:val="uk-UA"/>
        </w:rPr>
      </w:pPr>
    </w:p>
    <w:p w:rsidR="00957825" w:rsidRDefault="00957825" w:rsidP="00C45B3D">
      <w:pPr>
        <w:spacing w:line="360" w:lineRule="auto"/>
        <w:jc w:val="center"/>
        <w:rPr>
          <w:rFonts w:ascii="Times New Roman" w:eastAsia="Arial Unicode MS" w:hAnsi="Times New Roman" w:cs="Times New Roman"/>
          <w:sz w:val="28"/>
          <w:szCs w:val="2"/>
          <w:lang w:val="uk-UA"/>
        </w:rPr>
      </w:pPr>
    </w:p>
    <w:p w:rsidR="00957825" w:rsidRPr="00571463" w:rsidRDefault="00957825" w:rsidP="00C45B3D">
      <w:pPr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"/>
          <w:lang w:val="uk-UA"/>
        </w:rPr>
      </w:pPr>
      <w:r w:rsidRPr="00571463">
        <w:rPr>
          <w:rFonts w:ascii="Times New Roman" w:eastAsia="Arial Unicode MS" w:hAnsi="Times New Roman" w:cs="Times New Roman"/>
          <w:sz w:val="28"/>
          <w:szCs w:val="2"/>
          <w:lang w:val="uk-UA"/>
        </w:rPr>
        <w:t>Хмельниц</w:t>
      </w:r>
      <w:r w:rsidR="00C45B3D">
        <w:rPr>
          <w:rFonts w:ascii="Times New Roman" w:eastAsia="Arial Unicode MS" w:hAnsi="Times New Roman" w:cs="Times New Roman"/>
          <w:sz w:val="28"/>
          <w:szCs w:val="2"/>
          <w:lang w:val="uk-UA"/>
        </w:rPr>
        <w:t>ь</w:t>
      </w:r>
      <w:r w:rsidRPr="00571463">
        <w:rPr>
          <w:rFonts w:ascii="Times New Roman" w:eastAsia="Arial Unicode MS" w:hAnsi="Times New Roman" w:cs="Times New Roman"/>
          <w:sz w:val="28"/>
          <w:szCs w:val="2"/>
          <w:lang w:val="uk-UA"/>
        </w:rPr>
        <w:t>кий</w:t>
      </w:r>
    </w:p>
    <w:p w:rsidR="00957825" w:rsidRDefault="00957825" w:rsidP="00C45B3D">
      <w:pPr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"/>
          <w:lang w:val="uk-UA"/>
        </w:rPr>
      </w:pPr>
      <w:r w:rsidRPr="00571463">
        <w:rPr>
          <w:rFonts w:ascii="Times New Roman" w:eastAsia="Arial Unicode MS" w:hAnsi="Times New Roman" w:cs="Times New Roman"/>
          <w:sz w:val="28"/>
          <w:szCs w:val="2"/>
          <w:lang w:val="uk-UA"/>
        </w:rPr>
        <w:t>2015</w:t>
      </w:r>
      <w:r>
        <w:rPr>
          <w:rFonts w:ascii="Times New Roman" w:eastAsia="Arial Unicode MS" w:hAnsi="Times New Roman" w:cs="Times New Roman"/>
          <w:sz w:val="28"/>
          <w:szCs w:val="2"/>
          <w:lang w:val="uk-UA"/>
        </w:rPr>
        <w:t>рік</w:t>
      </w:r>
    </w:p>
    <w:p w:rsidR="00E46CF6" w:rsidRDefault="00E46CF6" w:rsidP="00C45B3D">
      <w:pPr>
        <w:spacing w:line="360" w:lineRule="auto"/>
        <w:jc w:val="center"/>
        <w:rPr>
          <w:lang w:val="uk-UA"/>
        </w:rPr>
      </w:pPr>
    </w:p>
    <w:p w:rsidR="00E46CF6" w:rsidRDefault="00E46CF6" w:rsidP="00E46CF6">
      <w:pPr>
        <w:spacing w:line="360" w:lineRule="auto"/>
        <w:jc w:val="center"/>
        <w:rPr>
          <w:rFonts w:ascii="Times New Roman" w:eastAsia="Arial Unicode MS" w:hAnsi="Times New Roman" w:cs="Times New Roman"/>
          <w:sz w:val="28"/>
          <w:szCs w:val="2"/>
          <w:lang w:val="uk-UA"/>
        </w:rPr>
      </w:pPr>
    </w:p>
    <w:p w:rsidR="00C45B3D" w:rsidRDefault="00C45B3D" w:rsidP="00C45B3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45B3D" w:rsidRDefault="00C45B3D" w:rsidP="00C45B3D">
      <w:pPr>
        <w:spacing w:line="360" w:lineRule="auto"/>
        <w:jc w:val="center"/>
        <w:rPr>
          <w:lang w:val="uk-UA"/>
        </w:rPr>
      </w:pPr>
    </w:p>
    <w:p w:rsidR="00C45B3D" w:rsidRDefault="00C45B3D" w:rsidP="00C45B3D">
      <w:pPr>
        <w:spacing w:line="360" w:lineRule="auto"/>
        <w:jc w:val="center"/>
        <w:rPr>
          <w:lang w:val="uk-UA"/>
        </w:rPr>
      </w:pPr>
    </w:p>
    <w:p w:rsidR="00C45B3D" w:rsidRDefault="00C45B3D" w:rsidP="00C45B3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592EC2" w:rsidRDefault="00592EC2" w:rsidP="00C45B3D">
      <w:pPr>
        <w:spacing w:line="360" w:lineRule="auto"/>
        <w:jc w:val="center"/>
        <w:rPr>
          <w:lang w:val="uk-UA"/>
        </w:rPr>
      </w:pPr>
    </w:p>
    <w:p w:rsidR="00C45B3D" w:rsidRDefault="00C45B3D" w:rsidP="00C45B3D">
      <w:pPr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"/>
          <w:lang w:val="uk-UA"/>
        </w:rPr>
      </w:pPr>
    </w:p>
    <w:p w:rsidR="00C45B3D" w:rsidRDefault="00C45B3D" w:rsidP="00C45B3D">
      <w:pPr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"/>
          <w:lang w:val="uk-UA"/>
        </w:rPr>
      </w:pPr>
    </w:p>
    <w:p w:rsidR="00C45B3D" w:rsidRDefault="00C45B3D" w:rsidP="00C45B3D">
      <w:pPr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"/>
          <w:lang w:val="uk-UA"/>
        </w:rPr>
      </w:pPr>
    </w:p>
    <w:p w:rsidR="00C45B3D" w:rsidRDefault="00C45B3D" w:rsidP="00C45B3D">
      <w:pPr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"/>
          <w:lang w:val="uk-UA"/>
        </w:rPr>
      </w:pPr>
    </w:p>
    <w:p w:rsidR="002D5459" w:rsidRDefault="002D5459" w:rsidP="00C45B3D">
      <w:pPr>
        <w:pStyle w:val="20"/>
        <w:keepNext/>
        <w:keepLines/>
        <w:shd w:val="clear" w:color="auto" w:fill="auto"/>
        <w:spacing w:after="0" w:line="240" w:lineRule="auto"/>
        <w:ind w:right="113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</w:p>
    <w:p w:rsidR="00592EC2" w:rsidRDefault="00592EC2" w:rsidP="00C45B3D">
      <w:pPr>
        <w:pStyle w:val="20"/>
        <w:keepNext/>
        <w:keepLines/>
        <w:shd w:val="clear" w:color="auto" w:fill="auto"/>
        <w:spacing w:after="0" w:line="240" w:lineRule="auto"/>
        <w:ind w:right="113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240" w:lineRule="auto"/>
        <w:ind w:left="170" w:right="113"/>
        <w:jc w:val="center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240" w:lineRule="auto"/>
        <w:ind w:left="170" w:right="11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D0A7B">
        <w:rPr>
          <w:rFonts w:ascii="Times New Roman" w:hAnsi="Times New Roman" w:cs="Times New Roman"/>
          <w:sz w:val="28"/>
          <w:szCs w:val="28"/>
          <w:lang w:val="uk-UA" w:eastAsia="uk-UA"/>
        </w:rPr>
        <w:t>Зб</w:t>
      </w:r>
      <w:r w:rsidR="00A82ED0" w:rsidRPr="008D0A7B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Pr="008D0A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рник інформаційних матеріалів </w:t>
      </w:r>
      <w:r w:rsidR="00A82ED0" w:rsidRPr="008D0A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розглянуто та затверджено</w:t>
      </w:r>
      <w:r w:rsidRPr="008D0A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методичною радою </w:t>
      </w:r>
      <w:r w:rsidR="00571463" w:rsidRPr="008D0A7B">
        <w:rPr>
          <w:rFonts w:ascii="Times New Roman" w:hAnsi="Times New Roman" w:cs="Times New Roman"/>
          <w:sz w:val="28"/>
          <w:szCs w:val="28"/>
          <w:lang w:eastAsia="uk-UA"/>
        </w:rPr>
        <w:t>Хмельницкого</w:t>
      </w:r>
      <w:r w:rsidRPr="008D0A7B">
        <w:rPr>
          <w:rFonts w:ascii="Times New Roman" w:hAnsi="Times New Roman" w:cs="Times New Roman"/>
          <w:sz w:val="28"/>
          <w:szCs w:val="28"/>
          <w:lang w:eastAsia="uk-UA"/>
        </w:rPr>
        <w:t xml:space="preserve">  державного центру </w:t>
      </w:r>
      <w:r w:rsidR="00571463" w:rsidRPr="008D0A7B">
        <w:rPr>
          <w:rFonts w:ascii="Times New Roman" w:hAnsi="Times New Roman" w:cs="Times New Roman"/>
          <w:sz w:val="28"/>
          <w:szCs w:val="28"/>
          <w:lang w:val="uk-UA" w:eastAsia="uk-UA"/>
        </w:rPr>
        <w:t>е</w:t>
      </w:r>
      <w:r w:rsidR="00A82ED0" w:rsidRPr="008D0A7B">
        <w:rPr>
          <w:rFonts w:ascii="Times New Roman" w:hAnsi="Times New Roman" w:cs="Times New Roman"/>
          <w:sz w:val="28"/>
          <w:szCs w:val="28"/>
          <w:lang w:eastAsia="uk-UA"/>
        </w:rPr>
        <w:t>эстетичного</w:t>
      </w:r>
      <w:r w:rsidRPr="008D0A7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D0A7B">
        <w:rPr>
          <w:rFonts w:ascii="Times New Roman" w:hAnsi="Times New Roman" w:cs="Times New Roman"/>
          <w:sz w:val="28"/>
          <w:szCs w:val="28"/>
          <w:lang w:eastAsia="uk-UA"/>
        </w:rPr>
        <w:t>виховання</w:t>
      </w:r>
      <w:proofErr w:type="spellEnd"/>
      <w:r w:rsidRPr="008D0A7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D0A7B">
        <w:rPr>
          <w:rFonts w:ascii="Times New Roman" w:hAnsi="Times New Roman" w:cs="Times New Roman"/>
          <w:sz w:val="28"/>
          <w:szCs w:val="28"/>
          <w:lang w:eastAsia="uk-UA"/>
        </w:rPr>
        <w:t>учнівської</w:t>
      </w:r>
      <w:proofErr w:type="spellEnd"/>
      <w:r w:rsidRPr="008D0A7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8D0A7B">
        <w:rPr>
          <w:rFonts w:ascii="Times New Roman" w:hAnsi="Times New Roman" w:cs="Times New Roman"/>
          <w:sz w:val="28"/>
          <w:szCs w:val="28"/>
          <w:lang w:eastAsia="uk-UA"/>
        </w:rPr>
        <w:t>молоді</w:t>
      </w:r>
      <w:proofErr w:type="spellEnd"/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240" w:lineRule="auto"/>
        <w:ind w:left="170" w:right="11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240" w:lineRule="auto"/>
        <w:ind w:left="170" w:right="11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240" w:lineRule="auto"/>
        <w:ind w:left="170" w:right="11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240" w:lineRule="auto"/>
        <w:ind w:left="170" w:right="11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240" w:lineRule="auto"/>
        <w:ind w:left="170" w:right="113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D5459" w:rsidRPr="008D0A7B" w:rsidRDefault="002D5459" w:rsidP="008D0A7B">
      <w:pPr>
        <w:pStyle w:val="20"/>
        <w:keepNext/>
        <w:keepLines/>
        <w:shd w:val="clear" w:color="auto" w:fill="auto"/>
        <w:spacing w:after="0" w:line="240" w:lineRule="auto"/>
        <w:ind w:left="170" w:right="113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D5459" w:rsidRPr="008D0A7B" w:rsidRDefault="002D5459" w:rsidP="008D0A7B">
      <w:pPr>
        <w:pStyle w:val="20"/>
        <w:keepNext/>
        <w:keepLines/>
        <w:shd w:val="clear" w:color="auto" w:fill="auto"/>
        <w:spacing w:after="0" w:line="240" w:lineRule="auto"/>
        <w:ind w:left="170" w:right="11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D0A7B">
        <w:rPr>
          <w:rFonts w:ascii="Times New Roman" w:hAnsi="Times New Roman" w:cs="Times New Roman"/>
          <w:sz w:val="24"/>
          <w:szCs w:val="24"/>
        </w:rPr>
        <w:t>Відповідальний</w:t>
      </w:r>
      <w:proofErr w:type="spellEnd"/>
      <w:r w:rsidRPr="008D0A7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D0A7B">
        <w:rPr>
          <w:rFonts w:ascii="Times New Roman" w:hAnsi="Times New Roman" w:cs="Times New Roman"/>
          <w:sz w:val="24"/>
          <w:szCs w:val="24"/>
        </w:rPr>
        <w:t>випуск</w:t>
      </w:r>
      <w:proofErr w:type="spellEnd"/>
      <w:r w:rsidRPr="008D0A7B">
        <w:rPr>
          <w:rFonts w:ascii="Times New Roman" w:hAnsi="Times New Roman" w:cs="Times New Roman"/>
          <w:sz w:val="24"/>
          <w:szCs w:val="24"/>
        </w:rPr>
        <w:t xml:space="preserve">:      </w:t>
      </w:r>
      <w:proofErr w:type="spellStart"/>
      <w:r w:rsidRPr="008D0A7B">
        <w:rPr>
          <w:rFonts w:ascii="Times New Roman" w:hAnsi="Times New Roman" w:cs="Times New Roman"/>
          <w:sz w:val="24"/>
          <w:szCs w:val="24"/>
        </w:rPr>
        <w:t>Григорчук</w:t>
      </w:r>
      <w:proofErr w:type="spellEnd"/>
      <w:r w:rsidRPr="008D0A7B">
        <w:rPr>
          <w:rFonts w:ascii="Times New Roman" w:hAnsi="Times New Roman" w:cs="Times New Roman"/>
          <w:sz w:val="24"/>
          <w:szCs w:val="24"/>
        </w:rPr>
        <w:t xml:space="preserve"> Т.В.- директор </w:t>
      </w:r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>Хмельницкого</w:t>
      </w:r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</w:t>
      </w:r>
    </w:p>
    <w:p w:rsidR="002D5459" w:rsidRPr="008D0A7B" w:rsidRDefault="002D5459" w:rsidP="008D0A7B">
      <w:pPr>
        <w:pStyle w:val="20"/>
        <w:keepNext/>
        <w:keepLines/>
        <w:shd w:val="clear" w:color="auto" w:fill="auto"/>
        <w:spacing w:after="0" w:line="240" w:lineRule="auto"/>
        <w:ind w:left="170" w:right="113"/>
        <w:rPr>
          <w:rFonts w:ascii="Times New Roman" w:hAnsi="Times New Roman" w:cs="Times New Roman"/>
          <w:sz w:val="24"/>
          <w:szCs w:val="24"/>
          <w:lang w:eastAsia="uk-UA"/>
        </w:rPr>
      </w:pPr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</w:t>
      </w:r>
      <w:proofErr w:type="gramStart"/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>держаного</w:t>
      </w:r>
      <w:proofErr w:type="gram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центру </w:t>
      </w:r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>эстетичного</w:t>
      </w:r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виховання</w:t>
      </w:r>
      <w:proofErr w:type="spell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</w:t>
      </w:r>
    </w:p>
    <w:p w:rsidR="002D5459" w:rsidRPr="008D0A7B" w:rsidRDefault="002D5459" w:rsidP="008D0A7B">
      <w:pPr>
        <w:pStyle w:val="20"/>
        <w:keepNext/>
        <w:keepLines/>
        <w:shd w:val="clear" w:color="auto" w:fill="auto"/>
        <w:spacing w:after="0" w:line="240" w:lineRule="auto"/>
        <w:ind w:left="170" w:right="113"/>
        <w:rPr>
          <w:rFonts w:ascii="Times New Roman" w:hAnsi="Times New Roman" w:cs="Times New Roman"/>
          <w:sz w:val="24"/>
          <w:szCs w:val="24"/>
          <w:lang w:eastAsia="uk-UA"/>
        </w:rPr>
      </w:pPr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учнівської</w:t>
      </w:r>
      <w:proofErr w:type="spell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молоді</w:t>
      </w:r>
      <w:proofErr w:type="spellEnd"/>
    </w:p>
    <w:p w:rsidR="002D5459" w:rsidRPr="008D0A7B" w:rsidRDefault="002D5459" w:rsidP="008D0A7B">
      <w:pPr>
        <w:pStyle w:val="20"/>
        <w:keepNext/>
        <w:keepLines/>
        <w:shd w:val="clear" w:color="auto" w:fill="auto"/>
        <w:spacing w:after="0" w:line="240" w:lineRule="auto"/>
        <w:ind w:left="170" w:right="113"/>
        <w:rPr>
          <w:rFonts w:ascii="Times New Roman" w:hAnsi="Times New Roman" w:cs="Times New Roman"/>
          <w:sz w:val="24"/>
          <w:szCs w:val="24"/>
          <w:lang w:eastAsia="uk-UA"/>
        </w:rPr>
      </w:pPr>
    </w:p>
    <w:p w:rsidR="008D0A7B" w:rsidRPr="008D0A7B" w:rsidRDefault="002D5459" w:rsidP="008D0A7B">
      <w:pPr>
        <w:pStyle w:val="20"/>
        <w:keepNext/>
        <w:keepLines/>
        <w:shd w:val="clear" w:color="auto" w:fill="auto"/>
        <w:spacing w:after="0" w:line="240" w:lineRule="auto"/>
        <w:ind w:left="170" w:right="113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8D0A7B">
        <w:rPr>
          <w:rFonts w:ascii="Times New Roman" w:hAnsi="Times New Roman" w:cs="Times New Roman"/>
          <w:sz w:val="24"/>
          <w:szCs w:val="24"/>
          <w:lang w:eastAsia="uk-UA"/>
        </w:rPr>
        <w:t>Рецензент</w:t>
      </w:r>
      <w:proofErr w:type="gram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:</w:t>
      </w:r>
      <w:proofErr w:type="gram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</w:t>
      </w:r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</w:t>
      </w:r>
      <w:proofErr w:type="spellStart"/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>Посвістак</w:t>
      </w:r>
      <w:proofErr w:type="spellEnd"/>
      <w:proofErr w:type="gramStart"/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І.</w:t>
      </w:r>
      <w:proofErr w:type="gramEnd"/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В.- </w:t>
      </w:r>
      <w:proofErr w:type="spellStart"/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>з</w:t>
      </w:r>
      <w:r w:rsidRPr="008D0A7B">
        <w:rPr>
          <w:rFonts w:ascii="Times New Roman" w:hAnsi="Times New Roman" w:cs="Times New Roman"/>
          <w:sz w:val="24"/>
          <w:szCs w:val="24"/>
          <w:lang w:eastAsia="uk-UA"/>
        </w:rPr>
        <w:t>авідуюча</w:t>
      </w:r>
      <w:proofErr w:type="spell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методичним</w:t>
      </w:r>
      <w:proofErr w:type="spell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8D0A7B" w:rsidRPr="008D0A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</w:t>
      </w:r>
    </w:p>
    <w:p w:rsidR="002D5459" w:rsidRPr="008D0A7B" w:rsidRDefault="008D0A7B" w:rsidP="008D0A7B">
      <w:pPr>
        <w:pStyle w:val="20"/>
        <w:keepNext/>
        <w:keepLines/>
        <w:shd w:val="clear" w:color="auto" w:fill="auto"/>
        <w:spacing w:after="0" w:line="240" w:lineRule="auto"/>
        <w:ind w:left="170" w:right="113"/>
        <w:rPr>
          <w:rFonts w:ascii="Times New Roman" w:hAnsi="Times New Roman" w:cs="Times New Roman"/>
          <w:sz w:val="24"/>
          <w:szCs w:val="24"/>
          <w:lang w:eastAsia="uk-UA"/>
        </w:rPr>
      </w:pPr>
      <w:r w:rsidRPr="008D0A7B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</w:t>
      </w:r>
      <w:proofErr w:type="spellStart"/>
      <w:r w:rsidR="002D5459" w:rsidRPr="008D0A7B">
        <w:rPr>
          <w:rFonts w:ascii="Times New Roman" w:hAnsi="Times New Roman" w:cs="Times New Roman"/>
          <w:sz w:val="24"/>
          <w:szCs w:val="24"/>
          <w:lang w:eastAsia="uk-UA"/>
        </w:rPr>
        <w:t>відділом</w:t>
      </w:r>
      <w:proofErr w:type="spellEnd"/>
      <w:r w:rsidR="002D5459"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</w:t>
      </w:r>
    </w:p>
    <w:p w:rsidR="002D5459" w:rsidRPr="008D0A7B" w:rsidRDefault="002D5459" w:rsidP="008D0A7B">
      <w:pPr>
        <w:pStyle w:val="20"/>
        <w:keepNext/>
        <w:keepLines/>
        <w:shd w:val="clear" w:color="auto" w:fill="auto"/>
        <w:spacing w:after="0" w:line="240" w:lineRule="auto"/>
        <w:ind w:left="170" w:right="113"/>
        <w:rPr>
          <w:rFonts w:ascii="Times New Roman" w:hAnsi="Times New Roman" w:cs="Times New Roman"/>
          <w:sz w:val="24"/>
          <w:szCs w:val="24"/>
          <w:lang w:eastAsia="uk-UA"/>
        </w:rPr>
      </w:pPr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</w:t>
      </w:r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</w:t>
      </w:r>
      <w:proofErr w:type="spellStart"/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>Хмельницького</w:t>
      </w:r>
      <w:proofErr w:type="spellEnd"/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>державного</w:t>
      </w:r>
      <w:proofErr w:type="gram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центру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естетичного</w:t>
      </w:r>
      <w:proofErr w:type="spell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</w:t>
      </w:r>
    </w:p>
    <w:p w:rsidR="002D5459" w:rsidRPr="008D0A7B" w:rsidRDefault="002D5459" w:rsidP="008D0A7B">
      <w:pPr>
        <w:pStyle w:val="20"/>
        <w:keepNext/>
        <w:keepLines/>
        <w:shd w:val="clear" w:color="auto" w:fill="auto"/>
        <w:spacing w:after="0" w:line="240" w:lineRule="auto"/>
        <w:ind w:left="170" w:right="113"/>
        <w:rPr>
          <w:rFonts w:ascii="Times New Roman" w:hAnsi="Times New Roman" w:cs="Times New Roman"/>
          <w:sz w:val="24"/>
          <w:szCs w:val="24"/>
          <w:lang w:eastAsia="uk-UA"/>
        </w:rPr>
      </w:pPr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виховання</w:t>
      </w:r>
      <w:proofErr w:type="spell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учнівської</w:t>
      </w:r>
      <w:proofErr w:type="spell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молоді</w:t>
      </w:r>
      <w:proofErr w:type="spellEnd"/>
    </w:p>
    <w:p w:rsidR="002D5459" w:rsidRPr="008D0A7B" w:rsidRDefault="002D5459" w:rsidP="008D0A7B">
      <w:pPr>
        <w:pStyle w:val="20"/>
        <w:keepNext/>
        <w:keepLines/>
        <w:shd w:val="clear" w:color="auto" w:fill="auto"/>
        <w:spacing w:after="0" w:line="240" w:lineRule="auto"/>
        <w:ind w:left="170" w:right="11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459" w:rsidRPr="008D0A7B" w:rsidRDefault="002D5459" w:rsidP="008D0A7B">
      <w:pPr>
        <w:pStyle w:val="20"/>
        <w:keepNext/>
        <w:keepLines/>
        <w:shd w:val="clear" w:color="auto" w:fill="auto"/>
        <w:spacing w:after="0" w:line="240" w:lineRule="auto"/>
        <w:ind w:right="113"/>
        <w:rPr>
          <w:rFonts w:ascii="Times New Roman" w:hAnsi="Times New Roman" w:cs="Times New Roman"/>
          <w:sz w:val="24"/>
          <w:szCs w:val="24"/>
          <w:lang w:eastAsia="uk-UA"/>
        </w:rPr>
      </w:pPr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Упорядник</w:t>
      </w:r>
      <w:proofErr w:type="spellEnd"/>
      <w:proofErr w:type="gram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:</w:t>
      </w:r>
      <w:proofErr w:type="gram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Аветісян</w:t>
      </w:r>
      <w:proofErr w:type="spell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А.</w:t>
      </w:r>
      <w:proofErr w:type="gram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К</w:t>
      </w:r>
      <w:proofErr w:type="gram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- методист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Хмельницького</w:t>
      </w:r>
      <w:proofErr w:type="spell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</w:t>
      </w:r>
    </w:p>
    <w:p w:rsidR="002D5459" w:rsidRPr="008D0A7B" w:rsidRDefault="002D5459" w:rsidP="008D0A7B">
      <w:pPr>
        <w:pStyle w:val="20"/>
        <w:keepNext/>
        <w:keepLines/>
        <w:shd w:val="clear" w:color="auto" w:fill="auto"/>
        <w:spacing w:after="0" w:line="240" w:lineRule="auto"/>
        <w:ind w:left="170" w:right="113"/>
        <w:rPr>
          <w:rFonts w:ascii="Times New Roman" w:hAnsi="Times New Roman" w:cs="Times New Roman"/>
          <w:sz w:val="24"/>
          <w:szCs w:val="24"/>
          <w:lang w:eastAsia="uk-UA"/>
        </w:rPr>
      </w:pPr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</w:t>
      </w:r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</w:t>
      </w:r>
      <w:proofErr w:type="gramStart"/>
      <w:r w:rsidR="00A82ED0" w:rsidRPr="008D0A7B">
        <w:rPr>
          <w:rFonts w:ascii="Times New Roman" w:hAnsi="Times New Roman" w:cs="Times New Roman"/>
          <w:sz w:val="24"/>
          <w:szCs w:val="24"/>
          <w:lang w:eastAsia="uk-UA"/>
        </w:rPr>
        <w:t>державного</w:t>
      </w:r>
      <w:proofErr w:type="gram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центру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естетичного</w:t>
      </w:r>
      <w:proofErr w:type="spell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виховання</w:t>
      </w:r>
      <w:proofErr w:type="spell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</w:t>
      </w:r>
    </w:p>
    <w:p w:rsidR="002D5459" w:rsidRPr="008D0A7B" w:rsidRDefault="002D5459" w:rsidP="008D0A7B">
      <w:pPr>
        <w:pStyle w:val="20"/>
        <w:keepNext/>
        <w:keepLines/>
        <w:shd w:val="clear" w:color="auto" w:fill="auto"/>
        <w:spacing w:after="0" w:line="240" w:lineRule="auto"/>
        <w:ind w:left="170" w:right="113"/>
        <w:rPr>
          <w:rFonts w:ascii="Times New Roman" w:hAnsi="Times New Roman" w:cs="Times New Roman"/>
          <w:sz w:val="24"/>
          <w:szCs w:val="24"/>
          <w:lang w:eastAsia="uk-UA"/>
        </w:rPr>
      </w:pPr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учнівської</w:t>
      </w:r>
      <w:proofErr w:type="spellEnd"/>
      <w:r w:rsidRPr="008D0A7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D0A7B">
        <w:rPr>
          <w:rFonts w:ascii="Times New Roman" w:hAnsi="Times New Roman" w:cs="Times New Roman"/>
          <w:sz w:val="24"/>
          <w:szCs w:val="24"/>
          <w:lang w:eastAsia="uk-UA"/>
        </w:rPr>
        <w:t>молоді</w:t>
      </w:r>
      <w:proofErr w:type="spellEnd"/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360" w:lineRule="auto"/>
        <w:ind w:left="170" w:right="113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360" w:lineRule="auto"/>
        <w:ind w:left="170" w:right="113"/>
        <w:rPr>
          <w:rFonts w:ascii="Times New Roman" w:hAnsi="Times New Roman" w:cs="Times New Roman"/>
          <w:sz w:val="24"/>
          <w:szCs w:val="24"/>
          <w:lang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tabs>
          <w:tab w:val="left" w:pos="2359"/>
        </w:tabs>
        <w:spacing w:after="0" w:line="360" w:lineRule="auto"/>
        <w:ind w:right="113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tabs>
          <w:tab w:val="left" w:pos="2359"/>
        </w:tabs>
        <w:spacing w:after="0" w:line="360" w:lineRule="auto"/>
        <w:ind w:right="11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tabs>
          <w:tab w:val="left" w:pos="2359"/>
        </w:tabs>
        <w:spacing w:after="0" w:line="360" w:lineRule="auto"/>
        <w:ind w:right="11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360" w:lineRule="auto"/>
        <w:ind w:right="11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360" w:lineRule="auto"/>
        <w:ind w:right="11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360" w:lineRule="auto"/>
        <w:ind w:right="11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D5459" w:rsidRDefault="002D5459" w:rsidP="002D5459">
      <w:pPr>
        <w:pStyle w:val="20"/>
        <w:keepNext/>
        <w:keepLines/>
        <w:shd w:val="clear" w:color="auto" w:fill="auto"/>
        <w:spacing w:after="0" w:line="360" w:lineRule="auto"/>
        <w:ind w:right="11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8D0A7B" w:rsidRDefault="008D0A7B" w:rsidP="002D5459">
      <w:pPr>
        <w:pStyle w:val="20"/>
        <w:keepNext/>
        <w:keepLines/>
        <w:shd w:val="clear" w:color="auto" w:fill="auto"/>
        <w:spacing w:after="0" w:line="360" w:lineRule="auto"/>
        <w:ind w:right="11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8D0A7B" w:rsidRPr="008D0A7B" w:rsidRDefault="008D0A7B" w:rsidP="002D5459">
      <w:pPr>
        <w:pStyle w:val="20"/>
        <w:keepNext/>
        <w:keepLines/>
        <w:shd w:val="clear" w:color="auto" w:fill="auto"/>
        <w:spacing w:after="0" w:line="360" w:lineRule="auto"/>
        <w:ind w:right="113"/>
        <w:rPr>
          <w:rFonts w:ascii="Times New Roman" w:hAnsi="Times New Roman" w:cs="Times New Roman"/>
          <w:i/>
          <w:sz w:val="28"/>
          <w:szCs w:val="28"/>
          <w:lang w:val="uk-UA" w:eastAsia="uk-UA"/>
        </w:rPr>
      </w:pPr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360" w:lineRule="auto"/>
        <w:ind w:right="113"/>
        <w:rPr>
          <w:rStyle w:val="10pt"/>
          <w:sz w:val="28"/>
          <w:szCs w:val="28"/>
          <w:lang w:val="uk-UA"/>
        </w:rPr>
      </w:pPr>
      <w:r w:rsidRPr="008D0A7B">
        <w:rPr>
          <w:rFonts w:ascii="Times New Roman" w:hAnsi="Times New Roman" w:cs="Times New Roman"/>
          <w:sz w:val="28"/>
          <w:szCs w:val="28"/>
          <w:lang w:val="uk-UA" w:eastAsia="uk-UA"/>
        </w:rPr>
        <w:t>Збірник інформаційних матеріалів відображає</w:t>
      </w:r>
      <w:r w:rsidRPr="008D0A7B">
        <w:rPr>
          <w:rStyle w:val="10pt"/>
          <w:sz w:val="28"/>
          <w:szCs w:val="28"/>
          <w:lang w:val="uk-UA" w:eastAsia="uk-UA"/>
        </w:rPr>
        <w:t xml:space="preserve"> ос</w:t>
      </w:r>
      <w:r w:rsidR="00D83020" w:rsidRPr="008D0A7B">
        <w:rPr>
          <w:rStyle w:val="10pt"/>
          <w:sz w:val="28"/>
          <w:szCs w:val="28"/>
          <w:lang w:val="uk-UA" w:eastAsia="uk-UA"/>
        </w:rPr>
        <w:t>новні етапи розвитку професійно технічної</w:t>
      </w:r>
      <w:r w:rsidRPr="008D0A7B">
        <w:rPr>
          <w:rStyle w:val="10pt"/>
          <w:sz w:val="28"/>
          <w:szCs w:val="28"/>
          <w:lang w:val="uk-UA" w:eastAsia="uk-UA"/>
        </w:rPr>
        <w:t xml:space="preserve"> освіти Хмельниччини.</w:t>
      </w:r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360" w:lineRule="auto"/>
        <w:ind w:right="113"/>
        <w:rPr>
          <w:rStyle w:val="10pt"/>
          <w:sz w:val="28"/>
          <w:szCs w:val="28"/>
          <w:lang w:val="uk-UA" w:eastAsia="uk-UA"/>
        </w:rPr>
      </w:pPr>
      <w:r w:rsidRPr="008D0A7B">
        <w:rPr>
          <w:rStyle w:val="10pt"/>
          <w:sz w:val="28"/>
          <w:szCs w:val="28"/>
          <w:lang w:val="uk-UA" w:eastAsia="uk-UA"/>
        </w:rPr>
        <w:t xml:space="preserve"> </w:t>
      </w:r>
      <w:r w:rsidR="00D83020" w:rsidRPr="008D0A7B">
        <w:rPr>
          <w:rFonts w:ascii="Times New Roman" w:hAnsi="Times New Roman" w:cs="Times New Roman"/>
          <w:sz w:val="28"/>
          <w:szCs w:val="28"/>
          <w:lang w:val="uk-UA" w:eastAsia="uk-UA"/>
        </w:rPr>
        <w:t>Призначено</w:t>
      </w:r>
      <w:r w:rsidRPr="008D0A7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для  працівників  музеїв  при  ПТНЗ .</w:t>
      </w:r>
    </w:p>
    <w:p w:rsidR="002D5459" w:rsidRPr="008D0A7B" w:rsidRDefault="002D5459" w:rsidP="002D5459">
      <w:pPr>
        <w:pStyle w:val="20"/>
        <w:keepNext/>
        <w:keepLines/>
        <w:shd w:val="clear" w:color="auto" w:fill="auto"/>
        <w:spacing w:after="0" w:line="360" w:lineRule="auto"/>
        <w:ind w:right="113"/>
        <w:rPr>
          <w:rStyle w:val="10pt"/>
          <w:sz w:val="28"/>
          <w:szCs w:val="28"/>
          <w:lang w:val="uk-UA" w:eastAsia="uk-UA"/>
        </w:rPr>
      </w:pPr>
      <w:r w:rsidRPr="008D0A7B">
        <w:rPr>
          <w:rStyle w:val="10pt"/>
          <w:sz w:val="28"/>
          <w:szCs w:val="28"/>
          <w:lang w:val="uk-UA" w:eastAsia="uk-UA"/>
        </w:rPr>
        <w:t xml:space="preserve">  </w:t>
      </w:r>
    </w:p>
    <w:p w:rsidR="00A24EB9" w:rsidRDefault="00A24EB9" w:rsidP="00C45B3D">
      <w:pPr>
        <w:spacing w:after="0" w:line="240" w:lineRule="auto"/>
        <w:jc w:val="both"/>
        <w:rPr>
          <w:rFonts w:ascii="Arial" w:eastAsia="Arial Unicode MS" w:hAnsi="Arial" w:cs="Arial"/>
          <w:sz w:val="28"/>
          <w:szCs w:val="28"/>
          <w:lang w:val="uk-UA"/>
        </w:rPr>
      </w:pPr>
    </w:p>
    <w:p w:rsidR="00C45B3D" w:rsidRDefault="00C45B3D" w:rsidP="00C45B3D">
      <w:pPr>
        <w:spacing w:after="0" w:line="240" w:lineRule="auto"/>
        <w:jc w:val="both"/>
        <w:rPr>
          <w:rFonts w:ascii="Arial" w:eastAsia="Arial Unicode MS" w:hAnsi="Arial" w:cs="Arial"/>
          <w:sz w:val="28"/>
          <w:szCs w:val="28"/>
          <w:lang w:val="uk-UA"/>
        </w:rPr>
      </w:pPr>
    </w:p>
    <w:p w:rsidR="00C45B3D" w:rsidRPr="00C45B3D" w:rsidRDefault="00C45B3D" w:rsidP="00C45B3D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45B3D" w:rsidRDefault="004010E9" w:rsidP="00C45B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</w:rPr>
        <w:t xml:space="preserve">     </w:t>
      </w:r>
      <w:r w:rsidR="00A24EB9"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5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4010E9" w:rsidRPr="00E06D38" w:rsidRDefault="008D0A7B" w:rsidP="00401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A24EB9"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0E9"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0E9" w:rsidRPr="00E06D38">
        <w:rPr>
          <w:rFonts w:ascii="Times New Roman" w:hAnsi="Times New Roman" w:cs="Times New Roman"/>
          <w:sz w:val="28"/>
          <w:szCs w:val="28"/>
        </w:rPr>
        <w:t>Передмова</w:t>
      </w:r>
      <w:proofErr w:type="spellEnd"/>
    </w:p>
    <w:p w:rsidR="004010E9" w:rsidRPr="00E06D38" w:rsidRDefault="004010E9" w:rsidP="0040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10E9" w:rsidRPr="00E06D38" w:rsidRDefault="004010E9" w:rsidP="0040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професійно-технічної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Хмельниччині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увібрала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6D3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06D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культурологічного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відобразила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одного боку,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специфіку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централізації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освітянською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нивою в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тривалий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аж до 1937 року, входила до складу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дво</w:t>
      </w:r>
      <w:proofErr w:type="gramStart"/>
      <w:r w:rsidRPr="00E06D3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B53EB" w:rsidRPr="00E06D38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gram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Кам’янець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Подільської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Волинської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заняттям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Хмельниччини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сільськогосподарське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на початку 20-х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закінченні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громадянської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містечках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селищах краю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розвиватися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галузеві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цех</w:t>
      </w:r>
      <w:r w:rsidR="00FB53EB" w:rsidRPr="00E06D38">
        <w:rPr>
          <w:rFonts w:ascii="Times New Roman" w:hAnsi="Times New Roman" w:cs="Times New Roman"/>
          <w:sz w:val="28"/>
          <w:szCs w:val="28"/>
        </w:rPr>
        <w:t xml:space="preserve">и та </w:t>
      </w:r>
      <w:proofErr w:type="spellStart"/>
      <w:r w:rsidR="00FB53EB" w:rsidRPr="00E06D38">
        <w:rPr>
          <w:rFonts w:ascii="Times New Roman" w:hAnsi="Times New Roman" w:cs="Times New Roman"/>
          <w:sz w:val="28"/>
          <w:szCs w:val="28"/>
        </w:rPr>
        <w:t>промислові</w:t>
      </w:r>
      <w:proofErr w:type="spellEnd"/>
      <w:r w:rsidR="00FB53EB"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53EB" w:rsidRPr="00E06D38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="00FB53EB" w:rsidRPr="00E06D38">
        <w:rPr>
          <w:rFonts w:ascii="Times New Roman" w:hAnsi="Times New Roman" w:cs="Times New Roman"/>
          <w:sz w:val="28"/>
          <w:szCs w:val="28"/>
        </w:rPr>
        <w:t>,  як</w:t>
      </w:r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товариства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спільного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обробітку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06D38">
        <w:rPr>
          <w:rFonts w:ascii="Times New Roman" w:hAnsi="Times New Roman" w:cs="Times New Roman"/>
          <w:sz w:val="28"/>
          <w:szCs w:val="28"/>
        </w:rPr>
        <w:t>арт</w:t>
      </w:r>
      <w:proofErr w:type="gramEnd"/>
      <w:r w:rsidRPr="00E06D38">
        <w:rPr>
          <w:rFonts w:ascii="Times New Roman" w:hAnsi="Times New Roman" w:cs="Times New Roman"/>
          <w:sz w:val="28"/>
          <w:szCs w:val="28"/>
        </w:rPr>
        <w:t>ілі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кооперативи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гостро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i/>
          <w:sz w:val="28"/>
          <w:szCs w:val="28"/>
        </w:rPr>
        <w:t>потребують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освічених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кваліфікованих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>.</w:t>
      </w:r>
    </w:p>
    <w:p w:rsidR="004010E9" w:rsidRPr="00E06D38" w:rsidRDefault="004010E9" w:rsidP="00401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6D3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6D38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Полонному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починають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вечірні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Кам'янці-Подільському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B53EB" w:rsidRPr="00E06D38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="00FB53EB" w:rsidRPr="00E06D38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івцях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соціально-економічні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ткацькі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нормувальників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Ушиці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- школа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промислово-технічних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Кутківцях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агрономічна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школа.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Короткочасні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курси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сільськогосподарські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технікуми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гуртки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клуби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з'являються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E06D38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>.</w:t>
      </w:r>
    </w:p>
    <w:p w:rsidR="004010E9" w:rsidRPr="00E06D38" w:rsidRDefault="004010E9" w:rsidP="0040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       Дослідження витоків професійно-технічної освіти, створення її бази, як і широке розгалуження мережі сучасних ПТНЗ засвідчує, що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профтехосвіта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області розвивалася відповідно до соціально-економічних  умов України.</w:t>
      </w:r>
    </w:p>
    <w:p w:rsidR="004010E9" w:rsidRPr="00E06D38" w:rsidRDefault="004010E9" w:rsidP="00401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Структурна перебудова економіки, розвиток різних форм власності, становлення підприємництва, малого та середнього бізнесу, зародження ринкової інфраструктури, тенденцій до інтелектуалізації праці великою мірою вплинули на освітній процес закладів профтехосвіти.</w:t>
      </w:r>
    </w:p>
    <w:p w:rsidR="004010E9" w:rsidRPr="00E06D38" w:rsidRDefault="004010E9" w:rsidP="0040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        Професійно-технічна галузь області з чималим досвідом, набутим за минулі десятиріччя у підготовці кваліфікованих робітників, добре зорієнтованих на перспективу, вступила у новий етап свого розвитку який розпочався з переходом суспільства до ринкових відносин.</w:t>
      </w:r>
    </w:p>
    <w:p w:rsidR="004010E9" w:rsidRPr="00E06D38" w:rsidRDefault="004010E9" w:rsidP="00401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         Триває пошук нових педагогічних та науково-методичних підходів до організації навчально-виховного процесу, забезпечення наступності змісту освіти у споріднених професіях, створення нових типів навчальних закладів з різними формами власності.</w:t>
      </w:r>
    </w:p>
    <w:p w:rsidR="004010E9" w:rsidRPr="00E06D38" w:rsidRDefault="004010E9" w:rsidP="00401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цілеспрямоване оновлення змісту професійно-технічної освіти. </w:t>
      </w:r>
    </w:p>
    <w:p w:rsidR="00093B31" w:rsidRPr="00E06D38" w:rsidRDefault="00093B31" w:rsidP="00093B31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06D38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</w:p>
    <w:p w:rsidR="00093B31" w:rsidRPr="00E06D38" w:rsidRDefault="00093B31" w:rsidP="00093B31">
      <w:pPr>
        <w:spacing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E06D3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</w:t>
      </w:r>
    </w:p>
    <w:p w:rsidR="00F3527E" w:rsidRDefault="00571463" w:rsidP="00093B31">
      <w:pPr>
        <w:spacing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lastRenderedPageBreak/>
        <w:t xml:space="preserve">      </w:t>
      </w:r>
    </w:p>
    <w:p w:rsidR="0026079F" w:rsidRPr="00571463" w:rsidRDefault="00F3527E" w:rsidP="00093B31">
      <w:pPr>
        <w:spacing w:line="360" w:lineRule="auto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 </w:t>
      </w:r>
      <w:r w:rsidR="0026079F" w:rsidRPr="00571463">
        <w:rPr>
          <w:sz w:val="40"/>
          <w:szCs w:val="40"/>
        </w:rPr>
        <w:t xml:space="preserve"> </w:t>
      </w:r>
      <w:r w:rsidR="0026079F" w:rsidRPr="00571463">
        <w:rPr>
          <w:rFonts w:ascii="Times New Roman" w:hAnsi="Times New Roman" w:cs="Times New Roman"/>
          <w:b/>
          <w:i/>
          <w:sz w:val="40"/>
          <w:szCs w:val="40"/>
          <w:u w:val="single"/>
          <w:lang w:val="uk-UA"/>
        </w:rPr>
        <w:t>Зародження системи професійної освіти</w:t>
      </w:r>
    </w:p>
    <w:p w:rsidR="0026079F" w:rsidRPr="008D0A7B" w:rsidRDefault="008D0A7B" w:rsidP="007B5885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 </w:t>
      </w:r>
      <w:r w:rsidR="00093B31" w:rsidRPr="008D0A7B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 xml:space="preserve">                    </w:t>
      </w:r>
      <w:r w:rsidR="0026079F" w:rsidRPr="008D0A7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Розвиток професійної освіти до 1920 року</w:t>
      </w:r>
    </w:p>
    <w:p w:rsidR="00EE2803" w:rsidRPr="00E06D38" w:rsidRDefault="002607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Початок професійної освіти, як організованої системи підготовки кваліфікованих кадрів, закладено в ХІ ст. в часи Київської Русі Ярославом Мудрим при Софії Київській. У цей період було засновано школу перекладачів і переписувачів. Згодом освіта здобувалась у ремісничих цехах українського середньовіччя ХІІ – ХVІІІ ст. у формі учнівства </w:t>
      </w:r>
    </w:p>
    <w:p w:rsidR="00EE2803" w:rsidRPr="00E06D38" w:rsidRDefault="002607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Кожен майстер цеху мав учнів, яких готував до самостійної роботи.</w:t>
      </w:r>
    </w:p>
    <w:p w:rsidR="0026079F" w:rsidRPr="00E06D38" w:rsidRDefault="002607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Перші історичні відомості про професійну освіту на Поділлі датуються 1578 роком. </w:t>
      </w:r>
    </w:p>
    <w:p w:rsidR="0026079F" w:rsidRPr="00E06D38" w:rsidRDefault="002607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Історичні документи свідчать, що у м. Кам’янець – Подільському налічувалось 16 цехів, в яких навчалися 420 майбутніх пекарів, кушнірів, шевців, ювелірів, гончарів, ливарників, лучників, мечників, ковалів та ін.. Як з числа місцевих так зі 100 міст та сіл України й зарубіжжя. В цей же час відкривалися цехи і в інших містах Поділля, в яких навчались учні:</w:t>
      </w:r>
    </w:p>
    <w:p w:rsidR="0026079F" w:rsidRPr="00E06D38" w:rsidRDefault="0026079F" w:rsidP="007B58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м. Меджибіж у 1569-1630рр. – 4 цехи: гончарський, столярний, ковальський, шевський;</w:t>
      </w:r>
    </w:p>
    <w:p w:rsidR="0026079F" w:rsidRPr="00E06D38" w:rsidRDefault="0026079F" w:rsidP="007B58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м. Дунаївці у  – 1629р. – 4 цехи: шевці, кушніри, ткачі, ковалі;</w:t>
      </w:r>
    </w:p>
    <w:p w:rsidR="0026079F" w:rsidRPr="00E06D38" w:rsidRDefault="0026079F" w:rsidP="007B58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м. Полонне – у 1635р. – 194 ремісники;</w:t>
      </w:r>
    </w:p>
    <w:p w:rsidR="0026079F" w:rsidRPr="00E06D38" w:rsidRDefault="0026079F" w:rsidP="007B58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м. Зіньків у 16</w:t>
      </w:r>
      <w:r w:rsidR="00EE2803" w:rsidRPr="00E06D38">
        <w:rPr>
          <w:rFonts w:ascii="Times New Roman" w:hAnsi="Times New Roman" w:cs="Times New Roman"/>
          <w:sz w:val="28"/>
          <w:szCs w:val="28"/>
          <w:lang w:val="uk-UA"/>
        </w:rPr>
        <w:t>49р. – гончарний цех (22 учні);</w:t>
      </w:r>
    </w:p>
    <w:p w:rsidR="0026079F" w:rsidRPr="00E06D38" w:rsidRDefault="0026079F" w:rsidP="007B588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м. Сатанів – у 1583р. – 98 ремісників, а у 1629р. – 6 цехів – швейний, теслярський, кушнірський, </w:t>
      </w:r>
      <w:r w:rsidR="003C2518" w:rsidRPr="00E06D38">
        <w:rPr>
          <w:rFonts w:ascii="Times New Roman" w:hAnsi="Times New Roman" w:cs="Times New Roman"/>
          <w:sz w:val="28"/>
          <w:szCs w:val="28"/>
          <w:lang w:val="uk-UA"/>
        </w:rPr>
        <w:t>ткацький, ковальський, гончарн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>ий (180 учнів);</w:t>
      </w:r>
    </w:p>
    <w:p w:rsidR="0026079F" w:rsidRPr="00E06D38" w:rsidRDefault="0026079F" w:rsidP="007B5885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У сільські</w:t>
      </w:r>
      <w:r w:rsidR="003C2518" w:rsidRPr="00E06D3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місцевості в цей період відкрилось 119 гуралень, в яких працювало 714 осіб, а також кілька сотень млинів, гончарних майстерень</w:t>
      </w:r>
      <w:r w:rsidR="003C2518" w:rsidRPr="00E06D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де практикувалось учнівство. </w:t>
      </w:r>
    </w:p>
    <w:p w:rsidR="0026079F" w:rsidRPr="00E06D38" w:rsidRDefault="0026079F" w:rsidP="007B5885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У ХІХ ст. розвивається промисловість, зростає кількість заводів, фабрик, збільшується кількість ремесл та ремісників на Поділлі.</w:t>
      </w:r>
    </w:p>
    <w:p w:rsidR="0026079F" w:rsidRPr="00E06D38" w:rsidRDefault="0026079F" w:rsidP="007B58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Ливарно-механічні заводи – 1820-1860рр. – 18 (Проскурів, Дунаївці, Городок, Шепетівка, Кам’янець – Подільський)</w:t>
      </w:r>
      <w:r w:rsidR="003C2518" w:rsidRPr="00E06D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079F" w:rsidRPr="00E06D38" w:rsidRDefault="0026079F" w:rsidP="007B58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Індивідуальне кустарне ремесло – 1820-1890рр. – 3690 кустарів</w:t>
      </w:r>
      <w:r w:rsidR="003C2518" w:rsidRPr="00E06D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079F" w:rsidRPr="00E06D38" w:rsidRDefault="0026079F" w:rsidP="007B58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Фарфоро – фаянсова  галузь – 1825-1870рр. (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Понінка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, Славута,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Полонне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2518" w:rsidRPr="00E06D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079F" w:rsidRPr="00E06D38" w:rsidRDefault="0026079F" w:rsidP="007B58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Пивоваріння – 1830р. (Зіньків, Проскурів та ін..)</w:t>
      </w:r>
    </w:p>
    <w:p w:rsidR="0026079F" w:rsidRPr="001C0AE1" w:rsidRDefault="0026079F" w:rsidP="007B58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Суконні мануфактури – 1845 -1865рр. (з них у 1842р. – у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Дунаївцях</w:t>
      </w:r>
      <w:proofErr w:type="spellEnd"/>
      <w:r w:rsidRPr="001C0AE1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3C2518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6079F" w:rsidRPr="001C0AE1" w:rsidRDefault="0026079F" w:rsidP="007B58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C0AE1">
        <w:rPr>
          <w:rFonts w:ascii="Times New Roman" w:hAnsi="Times New Roman" w:cs="Times New Roman"/>
          <w:sz w:val="32"/>
          <w:szCs w:val="32"/>
          <w:lang w:val="uk-UA"/>
        </w:rPr>
        <w:t>Цукроварні – 1850-1852рр. – з 8 до 52 ( Проскурів, Кам’янець – Подільський, Волочиськ, Ізяслав, тощо)</w:t>
      </w:r>
    </w:p>
    <w:p w:rsidR="0026079F" w:rsidRPr="00E06D38" w:rsidRDefault="0026079F" w:rsidP="007B58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Винокурні – 1850-1874 (Проскурів, Кам’янець -  Подільський та інші)</w:t>
      </w:r>
      <w:r w:rsidR="003C2518" w:rsidRPr="00E06D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079F" w:rsidRPr="00E06D38" w:rsidRDefault="0026079F" w:rsidP="007B58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Паперові підприємства – 1850-1860рр. (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Сенитівка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Миньківці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Понінка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Дунаївці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C2518" w:rsidRPr="00E06D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079F" w:rsidRPr="00E06D38" w:rsidRDefault="0026079F" w:rsidP="007B58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Борошномельна галузь – з 1860-1890рр. – кількіст</w:t>
      </w:r>
      <w:r w:rsidR="00CB4A8C" w:rsidRPr="00E06D38">
        <w:rPr>
          <w:rFonts w:ascii="Times New Roman" w:hAnsi="Times New Roman" w:cs="Times New Roman"/>
          <w:sz w:val="28"/>
          <w:szCs w:val="28"/>
          <w:lang w:val="uk-UA"/>
        </w:rPr>
        <w:t>ь млинів зросла з 2693 до 3595;</w:t>
      </w:r>
    </w:p>
    <w:p w:rsidR="0026079F" w:rsidRPr="00E06D38" w:rsidRDefault="0026079F" w:rsidP="007B5885">
      <w:pPr>
        <w:pStyle w:val="a3"/>
        <w:spacing w:line="240" w:lineRule="auto"/>
        <w:ind w:left="213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79F" w:rsidRPr="00E06D38" w:rsidRDefault="0026079F" w:rsidP="007B588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Залізничне будівництво – 1871р. (Проскурів, Шепетівка)</w:t>
      </w:r>
      <w:r w:rsidR="00CB4A8C" w:rsidRPr="00E06D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0AE1" w:rsidRPr="00E06D38" w:rsidRDefault="002607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До початку ХХ ст. основна форма підготовки робітничих кадрів на промислових підприємствах і ремісничих майстернях – учнівство.</w:t>
      </w:r>
    </w:p>
    <w:p w:rsidR="0026079F" w:rsidRPr="00E06D38" w:rsidRDefault="002607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З кінця  ІХХ ст. на Поділлі при земських школах з’являються ремісничі класи, окремі залізничні училища та сількогосподарська школа, які розпочали групові (колективні) форми навчання.</w:t>
      </w:r>
    </w:p>
    <w:p w:rsidR="0026079F" w:rsidRPr="00E06D38" w:rsidRDefault="0026079F" w:rsidP="007B588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В Подільській губернії та на Волині на початку ХХ ст. у межах сучасної Хмельницької області діяли:</w:t>
      </w:r>
    </w:p>
    <w:p w:rsidR="0026079F" w:rsidRPr="00E06D38" w:rsidRDefault="0026079F" w:rsidP="007B58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Кам’янець – Подільське технічне училище ( у 1896р. видано положення про комерційне училище, доповнене у 1903р.)</w:t>
      </w:r>
      <w:r w:rsidR="00CB4A8C" w:rsidRPr="00E06D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079F" w:rsidRPr="00E06D38" w:rsidRDefault="0026079F" w:rsidP="007B58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Восьмикласне сільськогосподарське училище для підготовки спеціалістів середньої ланки для сільського госпо</w:t>
      </w:r>
      <w:r w:rsidR="00CB4A8C" w:rsidRPr="00E06D38">
        <w:rPr>
          <w:rFonts w:ascii="Times New Roman" w:hAnsi="Times New Roman" w:cs="Times New Roman"/>
          <w:sz w:val="28"/>
          <w:szCs w:val="28"/>
          <w:lang w:val="uk-UA"/>
        </w:rPr>
        <w:t>дарства і промисловості (1903р);</w:t>
      </w:r>
    </w:p>
    <w:p w:rsidR="0026079F" w:rsidRPr="00E06D38" w:rsidRDefault="0026079F" w:rsidP="007B58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Проскурівське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Олексіївське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реальне училище (1904р.)</w:t>
      </w:r>
      <w:r w:rsidR="00CB4A8C" w:rsidRPr="00E06D3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79F" w:rsidRPr="00E06D38" w:rsidRDefault="0026079F" w:rsidP="007B588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П’</w:t>
      </w:r>
      <w:r w:rsidR="00CB4A8C" w:rsidRPr="00E06D38">
        <w:rPr>
          <w:rFonts w:ascii="Times New Roman" w:hAnsi="Times New Roman" w:cs="Times New Roman"/>
          <w:sz w:val="28"/>
          <w:szCs w:val="28"/>
          <w:lang w:val="uk-UA"/>
        </w:rPr>
        <w:t>ять комерційних училищ (1908р.):</w:t>
      </w:r>
    </w:p>
    <w:p w:rsidR="0026079F" w:rsidRPr="00E06D38" w:rsidRDefault="0026079F" w:rsidP="007B5885">
      <w:pPr>
        <w:pStyle w:val="a3"/>
        <w:spacing w:line="240" w:lineRule="auto"/>
        <w:ind w:left="1353"/>
        <w:rPr>
          <w:rFonts w:ascii="Times New Roman" w:hAnsi="Times New Roman" w:cs="Times New Roman"/>
          <w:sz w:val="28"/>
          <w:szCs w:val="28"/>
          <w:lang w:val="uk-UA"/>
        </w:rPr>
      </w:pPr>
    </w:p>
    <w:p w:rsidR="0026079F" w:rsidRPr="00E06D38" w:rsidRDefault="0026079F" w:rsidP="007B58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Проскурівське комерційне училище;</w:t>
      </w:r>
    </w:p>
    <w:p w:rsidR="0026079F" w:rsidRPr="00E06D38" w:rsidRDefault="0026079F" w:rsidP="007B58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Подільське приватне восьмирічне училище;</w:t>
      </w:r>
    </w:p>
    <w:p w:rsidR="0026079F" w:rsidRPr="00E06D38" w:rsidRDefault="0026079F" w:rsidP="007B58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Подільське семирічне приватне училище;</w:t>
      </w:r>
    </w:p>
    <w:p w:rsidR="0026079F" w:rsidRPr="00E06D38" w:rsidRDefault="0026079F" w:rsidP="007B58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Кам’янець – Подільське приватне восьмирічне училище;</w:t>
      </w:r>
    </w:p>
    <w:p w:rsidR="0026079F" w:rsidRPr="00E06D38" w:rsidRDefault="0026079F" w:rsidP="007B588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Славутське комерційне училище .</w:t>
      </w:r>
    </w:p>
    <w:p w:rsidR="0026079F" w:rsidRPr="00E06D38" w:rsidRDefault="0026079F" w:rsidP="007B5885">
      <w:pPr>
        <w:pStyle w:val="a3"/>
        <w:numPr>
          <w:ilvl w:val="0"/>
          <w:numId w:val="3"/>
        </w:num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Відкрилися професійні школи (1903-1910рр.):</w:t>
      </w:r>
    </w:p>
    <w:p w:rsidR="0026079F" w:rsidRPr="00E06D38" w:rsidRDefault="0026079F" w:rsidP="007B5885">
      <w:pPr>
        <w:pStyle w:val="a3"/>
        <w:numPr>
          <w:ilvl w:val="0"/>
          <w:numId w:val="5"/>
        </w:num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Кам’янець - Подільська художньо-промислова школа ;</w:t>
      </w:r>
    </w:p>
    <w:p w:rsidR="0026079F" w:rsidRPr="00E06D38" w:rsidRDefault="0026079F" w:rsidP="007B5885">
      <w:pPr>
        <w:pStyle w:val="a3"/>
        <w:numPr>
          <w:ilvl w:val="0"/>
          <w:numId w:val="5"/>
        </w:num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Кам’янець – Подільська, Новоушицька нижчі ремісничі школи;</w:t>
      </w:r>
    </w:p>
    <w:p w:rsidR="0026079F" w:rsidRPr="00E06D38" w:rsidRDefault="0026079F" w:rsidP="007B5885">
      <w:pPr>
        <w:pStyle w:val="a3"/>
        <w:numPr>
          <w:ilvl w:val="0"/>
          <w:numId w:val="5"/>
        </w:num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79F" w:rsidRPr="00E06D38" w:rsidRDefault="0026079F" w:rsidP="007B5885">
      <w:pPr>
        <w:pStyle w:val="a3"/>
        <w:numPr>
          <w:ilvl w:val="0"/>
          <w:numId w:val="5"/>
        </w:num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 – Подільська школа повитух при губернській лікарні, з 1906р –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фельдшерсько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– акушерська  школа;  </w:t>
      </w:r>
    </w:p>
    <w:p w:rsidR="0026079F" w:rsidRPr="00E06D38" w:rsidRDefault="0026079F" w:rsidP="007B5885">
      <w:pPr>
        <w:pStyle w:val="a3"/>
        <w:numPr>
          <w:ilvl w:val="0"/>
          <w:numId w:val="5"/>
        </w:num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Кам’янець – Подільська семирічна музична школа;</w:t>
      </w:r>
    </w:p>
    <w:p w:rsidR="0026079F" w:rsidRPr="00E06D38" w:rsidRDefault="0026079F" w:rsidP="007B5885">
      <w:pPr>
        <w:pStyle w:val="a3"/>
        <w:numPr>
          <w:ilvl w:val="0"/>
          <w:numId w:val="5"/>
        </w:numPr>
        <w:tabs>
          <w:tab w:val="left" w:pos="93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Гречанська, Шепетівська залізничні школи.</w:t>
      </w:r>
    </w:p>
    <w:p w:rsidR="008D0A7B" w:rsidRPr="00C45B3D" w:rsidRDefault="0026079F" w:rsidP="00C45B3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lastRenderedPageBreak/>
        <w:t>Історичні документи свідчать, що у 1850р. в Подільській губернії діяло 246 промислових підприємств, в яких працювало 3907 робітників, а у 1912 році зареєстровано вже 5610 кустарів, які набули професійних навичок в індивідуаль</w:t>
      </w:r>
      <w:r w:rsidR="00C45B3D">
        <w:rPr>
          <w:rFonts w:ascii="Times New Roman" w:hAnsi="Times New Roman" w:cs="Times New Roman"/>
          <w:sz w:val="28"/>
          <w:szCs w:val="28"/>
          <w:lang w:val="uk-UA"/>
        </w:rPr>
        <w:t>ній або груповій формі навчання.</w:t>
      </w:r>
    </w:p>
    <w:p w:rsidR="008E6D20" w:rsidRPr="00E06D38" w:rsidRDefault="008E6D20" w:rsidP="007B5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36E9F" w:rsidRPr="00E06D38" w:rsidRDefault="00B36E9F" w:rsidP="007B5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6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Системи професійної освіти у 1920 – 1940 рр. на Поділлі</w:t>
      </w:r>
    </w:p>
    <w:p w:rsidR="00B36E9F" w:rsidRPr="00E06D38" w:rsidRDefault="00B36E9F" w:rsidP="00B36E9F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6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Формування мережі професійних навчальних закладів </w:t>
      </w:r>
    </w:p>
    <w:p w:rsidR="00B36E9F" w:rsidRPr="00E06D38" w:rsidRDefault="00B36E9F" w:rsidP="007B5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У 1920 – 1925 роках на території Україні відбулися адміністративно – територіальні зміни. Замість повітів і волостей на Поділлі з’явились  Кам’янець – Подільський і Проскурівський округи. </w:t>
      </w: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E6D20"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омислові підприємства </w:t>
      </w:r>
      <w:proofErr w:type="spellStart"/>
      <w:r w:rsidR="008E6D20" w:rsidRPr="00E06D38">
        <w:rPr>
          <w:rFonts w:ascii="Times New Roman" w:hAnsi="Times New Roman" w:cs="Times New Roman"/>
          <w:sz w:val="28"/>
          <w:szCs w:val="28"/>
          <w:lang w:val="uk-UA"/>
        </w:rPr>
        <w:t>підпорядко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>вались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центральним та міським трестам, стимулювався розвиток дрібних та кустарних виробництв.</w:t>
      </w:r>
      <w:r w:rsidR="006E712E"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Почалось кооперування селян, яким на кінець 1925 року було охоплено 14,7% селянських господарств. </w:t>
      </w: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Подальшого розвитку набула освіта.</w:t>
      </w: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1920 року – перша Всеукраїнська нарада у справі народної освіти прийняла «Схему народної освіти УРСР». Система професійної освіти оголошувалась складовою частиною усієї освітньої системи УРСР і поділялася на нижчу (масову) і вищу професійну школу.</w:t>
      </w: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У 1922 році – «Схема народної освіти УРСР» закріплена у Кодексі Законів про народну освіту УРСР.</w:t>
      </w:r>
    </w:p>
    <w:p w:rsidR="006E712E" w:rsidRPr="00E06D38" w:rsidRDefault="00B36E9F" w:rsidP="007B58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11 вересня 1929 року вийшла Постанова ЦВК і РНК СРСР «Про встановлення єдиної системи індустріально – технічної освіти».</w:t>
      </w:r>
    </w:p>
    <w:p w:rsidR="00B36E9F" w:rsidRPr="008D0A7B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A7B">
        <w:rPr>
          <w:rFonts w:ascii="Times New Roman" w:hAnsi="Times New Roman" w:cs="Times New Roman"/>
          <w:sz w:val="28"/>
          <w:szCs w:val="28"/>
          <w:lang w:val="uk-UA"/>
        </w:rPr>
        <w:t>Встановлювалось два типи освітніх закладів:</w:t>
      </w:r>
    </w:p>
    <w:p w:rsidR="00B36E9F" w:rsidRPr="008D0A7B" w:rsidRDefault="00B36E9F" w:rsidP="007B588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A7B">
        <w:rPr>
          <w:rFonts w:ascii="Times New Roman" w:hAnsi="Times New Roman" w:cs="Times New Roman"/>
          <w:sz w:val="28"/>
          <w:szCs w:val="28"/>
          <w:lang w:val="uk-UA"/>
        </w:rPr>
        <w:t>школи фабрично – заводського учнівства (ФЗУ);</w:t>
      </w:r>
    </w:p>
    <w:p w:rsidR="00B36E9F" w:rsidRPr="008D0A7B" w:rsidRDefault="00B36E9F" w:rsidP="007B5885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A7B">
        <w:rPr>
          <w:rFonts w:ascii="Times New Roman" w:hAnsi="Times New Roman" w:cs="Times New Roman"/>
          <w:sz w:val="28"/>
          <w:szCs w:val="28"/>
          <w:lang w:val="uk-UA"/>
        </w:rPr>
        <w:t>нижні професійно – технічні школи.</w:t>
      </w:r>
    </w:p>
    <w:p w:rsidR="00B36E9F" w:rsidRPr="00E06D38" w:rsidRDefault="00B36E9F" w:rsidP="007B5885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Професійні заклади підпорядковувались Вищій Раді народного господарства (ВРНГ).</w:t>
      </w: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В 1925р. – працювало 1449 шкіл, в яких навчалось 128,6 тис. учнів, 20 професійних шкіл і шкіл фабрично – заводського учнівства, навчання</w:t>
      </w:r>
      <w:r w:rsidR="008E6D20" w:rsidRPr="00E06D3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в яких було охоплено 1430 юнаків та дівчат.</w:t>
      </w: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Професійно – технічна освіта починає формуватись, як окрема освітня галузь,в якій викладання теоретичних знань пов’язується з виробництвом, набуттям учнями практичних навичок.</w:t>
      </w:r>
    </w:p>
    <w:p w:rsidR="00B36E9F" w:rsidRPr="00E06D38" w:rsidRDefault="008E6D20" w:rsidP="007B58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B36E9F"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У цей час потужно працювали такі навчальні заклади, як сільськогосподарський 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технікум ім. Г.С. Сковороди в  </w:t>
      </w:r>
      <w:r w:rsidR="00B36E9F"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м. Кам’янець – Подільському, </w:t>
      </w:r>
      <w:proofErr w:type="spellStart"/>
      <w:r w:rsidR="00B36E9F" w:rsidRPr="00E06D38">
        <w:rPr>
          <w:rFonts w:ascii="Times New Roman" w:hAnsi="Times New Roman" w:cs="Times New Roman"/>
          <w:sz w:val="28"/>
          <w:szCs w:val="28"/>
          <w:lang w:val="uk-UA"/>
        </w:rPr>
        <w:t>Кутківецька</w:t>
      </w:r>
      <w:proofErr w:type="spellEnd"/>
      <w:r w:rsidR="00B36E9F"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агрономічна школа, Вірменська механічна школа. Кваліфікованих робітників для села готували Славутська та Новоушицька індустріально – технічні школи, </w:t>
      </w:r>
      <w:proofErr w:type="spellStart"/>
      <w:r w:rsidR="00B36E9F" w:rsidRPr="00E06D38">
        <w:rPr>
          <w:rFonts w:ascii="Times New Roman" w:hAnsi="Times New Roman" w:cs="Times New Roman"/>
          <w:sz w:val="28"/>
          <w:szCs w:val="28"/>
          <w:lang w:val="uk-UA"/>
        </w:rPr>
        <w:t>Китай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>городська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Говорівська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Голозуби</w:t>
      </w:r>
      <w:r w:rsidR="00B36E9F" w:rsidRPr="00E06D38">
        <w:rPr>
          <w:rFonts w:ascii="Times New Roman" w:hAnsi="Times New Roman" w:cs="Times New Roman"/>
          <w:sz w:val="28"/>
          <w:szCs w:val="28"/>
          <w:lang w:val="uk-UA"/>
        </w:rPr>
        <w:t>нецька</w:t>
      </w:r>
      <w:proofErr w:type="spellEnd"/>
      <w:r w:rsidR="00B36E9F"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сільськогосподарські школи, в яких учні отримували спеціальності з агротехніки, механізації, лісового господарства, зоотехніки. У користуванні шкіл перебувало понад 300 десятин землі, різний сільськогосподарський реманент, коні; під засів оброблялось 121 десятин ріллі.</w:t>
      </w: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Фінансувались школи з окружного бюджету.</w:t>
      </w:r>
    </w:p>
    <w:p w:rsidR="006E712E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Серед шкіл фабрично – заводського учнівства того періоду виділяється школа ФЗУ у с. Понінка на базі соломо – різального цеху і невеличкої паперової фабрики, збудованої на кошти купців Грунфельда та Хорякова.  </w:t>
      </w: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  У 1940 році  Понінківська школа ФЗУ реформується у фабрично – заводське </w:t>
      </w:r>
      <w:r w:rsidR="006E712E"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навчання, яка під час фашистської окупації евакуюється на Урал і продовжує функціонувати. В 1945 році повертається у Понінку. </w:t>
      </w: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В 1924 році у Голозубинцях відкрито сільськогосподарську школу. В 1930 році вона була реорганізована у зоотехнічний технікум, а  в  1946      році –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ветеринарно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– зоотехнічний, який з 1924 по 1940 рік випустив 432 спеціалісти, з них – 300  зоотехніків і 132 ветеринарних фельдшерів.</w:t>
      </w: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У довоєнний період в області склалися такі спеціалізації фабрично – заводського навчання: паперового виробництва у Понінці, будівельно – фаянсової галузі у Славуті, текстильної – у  Дунаївцях, металообробної та кустарно – виробничого ремісництва – у  Кам’янці – Подільському і Проскурові, залізничної – у  Шепетівці, сільської індустрії – у  Новій Ушиці. </w:t>
      </w:r>
    </w:p>
    <w:p w:rsidR="001C0AE1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В  багатьох селищах області існували школи пасічників, їздових. Випускники цих шкіл отримували документ про здобуту професійну освіту та працювали в різних галузях виробництва та сільського господарства на всій території Радянського Союзу.</w:t>
      </w: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Водночас в 1940 році здійснюється децентралізація організаційно – методичного керівництва школами фабрично – заводського навчання.</w:t>
      </w: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Для підготовки робітничих кадрів стало гостро питання щодо підготовки педагогічних працівників, спеціалістів високої кваліфікації.         В 1942 році відкрито Кам’янець – Подільський сільськогосподарський інститут. Першим ректором призначено Олекса Полонського. Заклад очолювали: М.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Ваєр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(1921 1926рр.), Ф.Донський (1926 – 1928рр.), В.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Чугай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(1928 – 1930рр.) Інститут готував агрономів механізаторів, зоотехніків.</w:t>
      </w:r>
    </w:p>
    <w:p w:rsidR="00B36E9F" w:rsidRPr="00E06D38" w:rsidRDefault="00B36E9F" w:rsidP="007B588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lastRenderedPageBreak/>
        <w:t>У 1930 році на базі Кам’янець – Подільського сільськогосподарського інституту створено:</w:t>
      </w:r>
    </w:p>
    <w:p w:rsidR="00B36E9F" w:rsidRPr="00E06D38" w:rsidRDefault="00B36E9F" w:rsidP="007B588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Кам’янець – Подільський інститут технічних к</w:t>
      </w:r>
      <w:r w:rsidR="00C95DC3" w:rsidRPr="00E06D38">
        <w:rPr>
          <w:rFonts w:ascii="Times New Roman" w:hAnsi="Times New Roman" w:cs="Times New Roman"/>
          <w:sz w:val="28"/>
          <w:szCs w:val="28"/>
          <w:lang w:val="uk-UA"/>
        </w:rPr>
        <w:t>ультур, інститут птахівництва (з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>1933 року – зоотехнічний інститут).</w:t>
      </w:r>
    </w:p>
    <w:p w:rsidR="00B36E9F" w:rsidRPr="00E06D38" w:rsidRDefault="00B36E9F" w:rsidP="007B588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В 1918 році – заснований Кам’янець – Подільський державний уніве</w:t>
      </w:r>
      <w:r w:rsidR="007936EE"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рситет з факультетами: </w:t>
      </w:r>
      <w:proofErr w:type="spellStart"/>
      <w:r w:rsidR="007936EE" w:rsidRPr="00E06D38">
        <w:rPr>
          <w:rFonts w:ascii="Times New Roman" w:hAnsi="Times New Roman" w:cs="Times New Roman"/>
          <w:sz w:val="28"/>
          <w:szCs w:val="28"/>
          <w:lang w:val="uk-UA"/>
        </w:rPr>
        <w:t>історико</w:t>
      </w:r>
      <w:r w:rsidR="00C95DC3" w:rsidRPr="00E06D38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End"/>
      <w:r w:rsidR="00C95DC3"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філологічний, 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>фізико – математичний, богословський, сільськогосподарський.</w:t>
      </w:r>
    </w:p>
    <w:p w:rsidR="001C0AE1" w:rsidRPr="00E06D38" w:rsidRDefault="00B36E9F" w:rsidP="007B5885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У 1920 році вищу освіту здобув 1401 студент та вільний слухач. В університеті працювало 65 професорів, доцентів, лекторів.</w:t>
      </w:r>
    </w:p>
    <w:p w:rsidR="00B36E9F" w:rsidRPr="00E06D38" w:rsidRDefault="00B36E9F" w:rsidP="007B5885">
      <w:pPr>
        <w:spacing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Після поразки Української революції у 1921 році університет реорганізували в два самостійні інститути народної освіти та сільськогосподарський. </w:t>
      </w:r>
    </w:p>
    <w:p w:rsidR="00B36E9F" w:rsidRPr="00E06D38" w:rsidRDefault="00B36E9F" w:rsidP="007B588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Інститут народної освіти (ІНО) мав два факультети: професійно-технічної освіти і соціального виховання із дворічним терміном навчання.</w:t>
      </w:r>
    </w:p>
    <w:p w:rsidR="00B36E9F" w:rsidRPr="00E06D38" w:rsidRDefault="00B36E9F" w:rsidP="007B588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У 1930 році Кам’янець – Подільський ІНО перейменовано в інститут соціального виховання (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ІСВ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>), де працювали техніко – математичне, історико – економічне, мовно – літературне, агробіологічне відділення із трирічним терміном навчання ( навчалось 1630 студентів)</w:t>
      </w:r>
    </w:p>
    <w:p w:rsidR="00B36E9F" w:rsidRPr="00E06D38" w:rsidRDefault="00B36E9F" w:rsidP="007B588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У 1934 році Кам’янець – Подільський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ІСВ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реорганізовано у педагогічний інститут.</w:t>
      </w:r>
    </w:p>
    <w:p w:rsidR="00B36E9F" w:rsidRPr="00E06D38" w:rsidRDefault="00B36E9F" w:rsidP="007B588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У 1935 році Кам’янець – Подільський педагогічний інститут ліквідовано. Студентів переведено в інші інститути України.</w:t>
      </w:r>
    </w:p>
    <w:p w:rsidR="00B36E9F" w:rsidRPr="00E06D38" w:rsidRDefault="00B36E9F" w:rsidP="007B5885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У 1939 році відкрито Кам’янець – Подільський учительський інститут із дворічним терміном навчання. </w:t>
      </w:r>
    </w:p>
    <w:p w:rsidR="00B36E9F" w:rsidRPr="00E06D38" w:rsidRDefault="00B36E9F" w:rsidP="007B588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E9F" w:rsidRPr="00E06D38" w:rsidRDefault="00B36E9F" w:rsidP="007B588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З 1941 року інститут припинив існування у зв’язку з приближенням фронту.</w:t>
      </w:r>
    </w:p>
    <w:p w:rsidR="00B36E9F" w:rsidRPr="00E06D38" w:rsidRDefault="00B36E9F" w:rsidP="007B588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E9F" w:rsidRPr="00E06D38" w:rsidRDefault="00B36E9F" w:rsidP="007B5885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u w:val="single"/>
          <w:lang w:val="uk-UA"/>
        </w:rPr>
        <w:t>Структура професійної освіти:</w:t>
      </w:r>
    </w:p>
    <w:p w:rsidR="001C0AE1" w:rsidRPr="00E06D38" w:rsidRDefault="00B36E9F" w:rsidP="007B588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професійна школа ( дво або трирічна) – для підготовки кваліфікованих робітників</w:t>
      </w:r>
      <w:r w:rsidR="00C95DC3" w:rsidRPr="00E06D3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6E9F" w:rsidRPr="00E06D38" w:rsidRDefault="00B36E9F" w:rsidP="007B588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технікуми ( 3 роки) – для підготовки інструкторів;</w:t>
      </w:r>
    </w:p>
    <w:p w:rsidR="00B36E9F" w:rsidRPr="00E06D38" w:rsidRDefault="00B36E9F" w:rsidP="007B588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інститути (4роки) – для підготовки висококваліфікованих спеціалістів;</w:t>
      </w:r>
    </w:p>
    <w:p w:rsidR="00B36E9F" w:rsidRPr="00E06D38" w:rsidRDefault="00B36E9F" w:rsidP="007B5885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академії (2 роки) – для підготовки вчених різних галузей.</w:t>
      </w:r>
    </w:p>
    <w:p w:rsidR="00B36E9F" w:rsidRPr="00E06D38" w:rsidRDefault="00B36E9F" w:rsidP="007B5885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У 1925 – 1926 роках на Хмельниччині працювало 20 професійних шкіл фабрично – заводського учнівства, у яких навчалось 1430 юнаків та дівчат .</w:t>
      </w:r>
    </w:p>
    <w:p w:rsidR="00B36E9F" w:rsidRPr="00E06D38" w:rsidRDefault="00B36E9F" w:rsidP="007B5885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lastRenderedPageBreak/>
        <w:t>У 1940 році у технікумах та інших середніх професійних закладах області навчалося 4,2 тисячі студентів.</w:t>
      </w:r>
    </w:p>
    <w:p w:rsidR="00B36E9F" w:rsidRPr="00E06D38" w:rsidRDefault="00B36E9F" w:rsidP="007B5885">
      <w:pPr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5885" w:rsidRPr="00E06D38" w:rsidRDefault="007B5885" w:rsidP="007B5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B5885" w:rsidRPr="00E06D38" w:rsidRDefault="007B5885" w:rsidP="008D0A7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61A7" w:rsidRPr="00E06D38" w:rsidRDefault="00A661A7" w:rsidP="008D0A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6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Створення і розвиток системи державних трудових резервів</w:t>
      </w:r>
    </w:p>
    <w:p w:rsidR="00A661A7" w:rsidRPr="00E06D38" w:rsidRDefault="00A661A7" w:rsidP="008D0A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6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(1940 – 1959рр.)</w:t>
      </w:r>
    </w:p>
    <w:p w:rsidR="007B5885" w:rsidRPr="00E06D38" w:rsidRDefault="007B5885" w:rsidP="007B58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C0AE1" w:rsidRPr="00C45B3D" w:rsidRDefault="00A661A7" w:rsidP="00C45B3D">
      <w:p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2 жовтня 1940 року Указом Президії Верховної ради СРСР створено державну систему трудових резервів, до якої увійшли всі фабрично – заводські учнівства. Випускники ФЗУ зобов’язані були 4 роки відпрацю</w:t>
      </w:r>
      <w:r w:rsidR="007B5885" w:rsidRPr="00E06D38">
        <w:rPr>
          <w:rFonts w:ascii="Times New Roman" w:hAnsi="Times New Roman" w:cs="Times New Roman"/>
          <w:sz w:val="28"/>
          <w:szCs w:val="28"/>
          <w:lang w:val="uk-UA"/>
        </w:rPr>
        <w:t>вати на державних підприємствах.</w:t>
      </w:r>
    </w:p>
    <w:p w:rsidR="008D0A7B" w:rsidRDefault="00A661A7" w:rsidP="008D0A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D0A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Розвиток мережі професійних навчальних закладі</w:t>
      </w:r>
    </w:p>
    <w:p w:rsidR="00A661A7" w:rsidRPr="00E06D38" w:rsidRDefault="00A661A7" w:rsidP="008D0A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6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у 1940 – </w:t>
      </w:r>
      <w:r w:rsidR="001C0AE1" w:rsidRPr="00E06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</w:t>
      </w:r>
      <w:r w:rsidRPr="00E06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1945рр.</w:t>
      </w:r>
    </w:p>
    <w:p w:rsidR="007B5885" w:rsidRPr="00E06D38" w:rsidRDefault="007B5885" w:rsidP="007B58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D0A7B" w:rsidRDefault="00A661A7" w:rsidP="008D0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1945р. – Понінківську школу ФЗУ реорганізовано у ремісниче</w:t>
      </w:r>
    </w:p>
    <w:p w:rsidR="00A661A7" w:rsidRPr="00E06D38" w:rsidRDefault="00A661A7" w:rsidP="008D0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училище №1</w:t>
      </w:r>
      <w:r w:rsidR="00EF52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5207" w:rsidRDefault="00A661A7" w:rsidP="008D0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1947р. – створено школу торгово – кулінарного учнівства у </w:t>
      </w:r>
    </w:p>
    <w:p w:rsidR="00A661A7" w:rsidRPr="00E06D38" w:rsidRDefault="00A661A7" w:rsidP="008D0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місті Проскурові.</w:t>
      </w:r>
    </w:p>
    <w:p w:rsidR="00EF5207" w:rsidRDefault="00A661A7" w:rsidP="008D0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1953р. – створено Полонську школу механізації </w:t>
      </w:r>
    </w:p>
    <w:p w:rsidR="00A661A7" w:rsidRPr="00E06D38" w:rsidRDefault="00A661A7" w:rsidP="008D0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сільського господарства.</w:t>
      </w:r>
    </w:p>
    <w:p w:rsidR="00A661A7" w:rsidRPr="00E06D38" w:rsidRDefault="00A661A7" w:rsidP="008D0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1953р. – створено Балинське училище №7.</w:t>
      </w:r>
    </w:p>
    <w:p w:rsidR="00A661A7" w:rsidRPr="00E06D38" w:rsidRDefault="00A661A7" w:rsidP="008D0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1954р. – створено Говорське технічне училище №3.</w:t>
      </w:r>
    </w:p>
    <w:p w:rsidR="00EF5207" w:rsidRDefault="00A661A7" w:rsidP="008D0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1954р. – створено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Коров’</w:t>
      </w:r>
      <w:r w:rsidRPr="00E06D38">
        <w:rPr>
          <w:rFonts w:ascii="Times New Roman" w:hAnsi="Times New Roman" w:cs="Times New Roman"/>
          <w:sz w:val="28"/>
          <w:szCs w:val="28"/>
        </w:rPr>
        <w:t>єнське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училище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механізації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1A7" w:rsidRPr="00E06D38" w:rsidRDefault="00A661A7" w:rsidP="008D0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06D3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6D3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E06D38">
        <w:rPr>
          <w:rFonts w:ascii="Times New Roman" w:hAnsi="Times New Roman" w:cs="Times New Roman"/>
          <w:sz w:val="28"/>
          <w:szCs w:val="28"/>
        </w:rPr>
        <w:t xml:space="preserve"> №11 (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06D38">
        <w:rPr>
          <w:rFonts w:ascii="Times New Roman" w:hAnsi="Times New Roman" w:cs="Times New Roman"/>
          <w:sz w:val="28"/>
          <w:szCs w:val="28"/>
        </w:rPr>
        <w:t>1970р.</w:t>
      </w:r>
      <w:proofErr w:type="gramEnd"/>
      <w:r w:rsidRPr="00E06D38">
        <w:rPr>
          <w:rFonts w:ascii="Times New Roman" w:hAnsi="Times New Roman" w:cs="Times New Roman"/>
          <w:sz w:val="28"/>
          <w:szCs w:val="28"/>
        </w:rPr>
        <w:t xml:space="preserve"> 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>– Теофіпольське ПТУ №4).</w:t>
      </w:r>
    </w:p>
    <w:p w:rsidR="00A661A7" w:rsidRPr="00E06D38" w:rsidRDefault="00A661A7" w:rsidP="008D0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1954р. створено Кам’янець – Подільське технічне училище №2</w:t>
      </w:r>
    </w:p>
    <w:p w:rsidR="00EF5207" w:rsidRDefault="00A661A7" w:rsidP="008D0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1954р. – створено Плужненське училище механізації </w:t>
      </w:r>
    </w:p>
    <w:p w:rsidR="001C0AE1" w:rsidRPr="00E06D38" w:rsidRDefault="00A661A7" w:rsidP="008D0A7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сільського господарства №10.</w:t>
      </w:r>
    </w:p>
    <w:p w:rsidR="001C0AE1" w:rsidRPr="00E06D38" w:rsidRDefault="001C0AE1" w:rsidP="008D0A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45B3D" w:rsidRDefault="00C45B3D" w:rsidP="00EF52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F5207" w:rsidRDefault="00A661A7" w:rsidP="00EF520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6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Мережа вищих навчальних закладів, технікумів та інших середніх спеціальних навчальних закладів на Поділлі                       </w:t>
      </w:r>
    </w:p>
    <w:p w:rsidR="001C0AE1" w:rsidRPr="00EF5207" w:rsidRDefault="00EF5207" w:rsidP="00EF520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F5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A661A7" w:rsidRPr="00EF5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A661A7" w:rsidRPr="00EF52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 1940 – 1959рр</w:t>
      </w:r>
      <w:r w:rsidR="00A661A7" w:rsidRPr="00EF520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810"/>
        <w:gridCol w:w="1459"/>
        <w:gridCol w:w="1276"/>
        <w:gridCol w:w="2120"/>
        <w:gridCol w:w="1724"/>
        <w:gridCol w:w="1143"/>
        <w:gridCol w:w="1782"/>
      </w:tblGrid>
      <w:tr w:rsidR="00A661A7" w:rsidRPr="00E06D38" w:rsidTr="000A17F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вищих навчальних закладів (разом із заочними)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них студентів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ті, що навчаються без відриву від виробництва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Число технікумів та інших середніх спеціальних навчальних закладів (включаючи заочні)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них учнів, чоловік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тому числі ті, що навчаються без відриву від виробництва</w:t>
            </w:r>
          </w:p>
        </w:tc>
      </w:tr>
      <w:tr w:rsidR="00A661A7" w:rsidRPr="00E06D38" w:rsidTr="000A17F2">
        <w:trPr>
          <w:trHeight w:val="43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1940 - 1941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4239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1161</w:t>
            </w:r>
          </w:p>
        </w:tc>
      </w:tr>
      <w:tr w:rsidR="00A661A7" w:rsidRPr="00E06D38" w:rsidTr="000A17F2">
        <w:trPr>
          <w:trHeight w:val="4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1950 - 1951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4363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1206</w:t>
            </w:r>
          </w:p>
        </w:tc>
      </w:tr>
      <w:tr w:rsidR="00A661A7" w:rsidRPr="00E06D38" w:rsidTr="000A17F2">
        <w:trPr>
          <w:trHeight w:val="4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1955 - 1956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7547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1215</w:t>
            </w:r>
          </w:p>
        </w:tc>
      </w:tr>
      <w:tr w:rsidR="00A661A7" w:rsidRPr="00E06D38" w:rsidTr="000A17F2">
        <w:trPr>
          <w:trHeight w:val="41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1958 – 1959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4638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2252</w:t>
            </w:r>
          </w:p>
        </w:tc>
      </w:tr>
      <w:tr w:rsidR="00A661A7" w:rsidRPr="00E06D38" w:rsidTr="000A17F2">
        <w:trPr>
          <w:trHeight w:val="4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1959 - 1960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4851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1A7" w:rsidRPr="00E06D38" w:rsidRDefault="00A661A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2354</w:t>
            </w:r>
          </w:p>
        </w:tc>
      </w:tr>
    </w:tbl>
    <w:p w:rsidR="00A661A7" w:rsidRPr="00E06D38" w:rsidRDefault="00A661A7" w:rsidP="00A661A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61A7" w:rsidRPr="00E06D38" w:rsidRDefault="00A661A7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1 вересня 1944р. відновив свою роботу Кам’янець – Подільський інститут народної освіти.</w:t>
      </w:r>
    </w:p>
    <w:p w:rsidR="00A661A7" w:rsidRPr="00E06D38" w:rsidRDefault="00A661A7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Випуск учителів:</w:t>
      </w:r>
    </w:p>
    <w:p w:rsidR="00A661A7" w:rsidRPr="00E06D38" w:rsidRDefault="00A661A7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1945р. – 20;</w:t>
      </w:r>
    </w:p>
    <w:p w:rsidR="00A661A7" w:rsidRPr="00E06D38" w:rsidRDefault="00A661A7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1946р. – 172;</w:t>
      </w:r>
    </w:p>
    <w:p w:rsidR="00A661A7" w:rsidRPr="00E06D38" w:rsidRDefault="00A661A7" w:rsidP="00A66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1947р. – 174;</w:t>
      </w:r>
    </w:p>
    <w:p w:rsidR="00A661A7" w:rsidRPr="00E06D38" w:rsidRDefault="00CE50CB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lastRenderedPageBreak/>
        <w:t>У 1948 – 1949рр. і</w:t>
      </w:r>
      <w:r w:rsidR="00A661A7" w:rsidRPr="00E06D38">
        <w:rPr>
          <w:rFonts w:ascii="Times New Roman" w:hAnsi="Times New Roman" w:cs="Times New Roman"/>
          <w:sz w:val="28"/>
          <w:szCs w:val="28"/>
          <w:lang w:val="uk-UA"/>
        </w:rPr>
        <w:t>нститут народної освіти реорганізовано у педагогічний інститут з планом прийому 200 чоловік.</w:t>
      </w:r>
    </w:p>
    <w:p w:rsidR="00A661A7" w:rsidRPr="00E06D38" w:rsidRDefault="00A661A7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23 липня 1945р. Постановою виконкому Кам’янець – Подільської обласної Ради відновлено педагогічне училище в м. Проскурові. </w:t>
      </w:r>
    </w:p>
    <w:p w:rsidR="00A661A7" w:rsidRPr="00E06D38" w:rsidRDefault="00A661A7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26 жовтня 1954р. Постановою Ради Міністрів УРСР відновлено діяльність Кам’янець – Подільського сільськогосподарського інституту. Діяло 2 факультети: агрономічний і зоотехнічний.</w:t>
      </w:r>
    </w:p>
    <w:p w:rsidR="00A661A7" w:rsidRPr="00E06D38" w:rsidRDefault="00A661A7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Контингент студентів – 200 чоловік.</w:t>
      </w:r>
    </w:p>
    <w:p w:rsidR="00A661A7" w:rsidRPr="00E06D38" w:rsidRDefault="00A661A7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З 1 вересня 1945 року починаються заняття у 1491 школах, 13 сільськогосподарських школах і технікумах, 4 школах ФЗУ, що невдовзі реформуються у ремісничі училища або школи трудових резервів. </w:t>
      </w:r>
    </w:p>
    <w:p w:rsidR="00A661A7" w:rsidRPr="00E06D38" w:rsidRDefault="00A661A7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З середини 1946 до 1954 року були засновані училище механізації у Теофіполі, Говорах, Дзеленцях, Кутківцях, Балині у яких за статистичними даними 1955 року навчалось 1132 учні.</w:t>
      </w:r>
    </w:p>
    <w:p w:rsidR="001C0AE1" w:rsidRPr="00E06D38" w:rsidRDefault="00A661A7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Як на той час, держава забезпечувала училища тракторами, комбайнами, ґрунтообробними машинами, виділяла земельні ділянки. Сільські школи механізації готували фахівців не тільки для потреб області, а й для інших регіонів. У 1950 – ті роки з </w:t>
      </w:r>
    </w:p>
    <w:p w:rsidR="00A661A7" w:rsidRPr="00E06D38" w:rsidRDefault="00A661A7" w:rsidP="00A66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Хмельниччини вибуло на цілинні землі 2280 трактористів, комбайнерів та представників інших професій, підготовлених сільськими училищами механізації.</w:t>
      </w:r>
    </w:p>
    <w:p w:rsidR="00E06D38" w:rsidRPr="00E06D38" w:rsidRDefault="00E06D38" w:rsidP="00A66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D38" w:rsidRDefault="00E06D38" w:rsidP="00A66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207" w:rsidRDefault="00EF5207" w:rsidP="00A66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207" w:rsidRDefault="00EF5207" w:rsidP="00A66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207" w:rsidRDefault="00EF5207" w:rsidP="00A66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207" w:rsidRDefault="00EF5207" w:rsidP="00A66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207" w:rsidRDefault="00EF5207" w:rsidP="00A66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207" w:rsidRDefault="00EF5207" w:rsidP="00A66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207" w:rsidRDefault="00EF5207" w:rsidP="00A66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5207" w:rsidRPr="00E06D38" w:rsidRDefault="00EF5207" w:rsidP="00A66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D38" w:rsidRPr="00E06D38" w:rsidRDefault="00E06D38" w:rsidP="00A661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E9F" w:rsidRPr="00E06D38" w:rsidRDefault="00B36E9F" w:rsidP="00B36E9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5207" w:rsidRDefault="00345534" w:rsidP="003455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6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Розвиток мережі професійно-технічних навчальних закладів області</w:t>
      </w:r>
    </w:p>
    <w:p w:rsidR="00345534" w:rsidRPr="00E06D38" w:rsidRDefault="00345534" w:rsidP="003455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6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1959 – 1991 роки</w:t>
      </w:r>
    </w:p>
    <w:p w:rsidR="00345534" w:rsidRPr="00E06D38" w:rsidRDefault="00345534" w:rsidP="00E06D38">
      <w:pPr>
        <w:spacing w:line="240" w:lineRule="auto"/>
        <w:ind w:left="32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 грудня 1958 року прийнято Закон СРСР «Про Зміцнення зв’язку школи з життям і про подальший розвиток системи народної освіти СРСР» Усі навчальні заклади трудових резервів реорганізовано у професійно – технічні училища.</w:t>
      </w:r>
    </w:p>
    <w:p w:rsidR="00345534" w:rsidRPr="00E06D38" w:rsidRDefault="00345534" w:rsidP="00E06D38">
      <w:pPr>
        <w:spacing w:line="240" w:lineRule="auto"/>
        <w:ind w:left="32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 липня 1960 року Радою Міністрів УРСР  затверджено Положення про Головне Управління професійно – технічної освіти при Раді Міністрів УРСР.</w:t>
      </w:r>
    </w:p>
    <w:p w:rsidR="00345534" w:rsidRPr="00E06D38" w:rsidRDefault="00345534" w:rsidP="00E06D38">
      <w:pPr>
        <w:spacing w:line="240" w:lineRule="auto"/>
        <w:ind w:left="32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 березня 1966 року Указом Президії ВР УРСР Головне Управління  Професійно – технічної освіти реорганізовано у Державний комітет Ради Міністрів СРСР з професійно – технічної освіти.</w:t>
      </w:r>
    </w:p>
    <w:p w:rsidR="001C0AE1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 квітня 1969 року  вийшла Постанова ЦК КПРС і Ради Міністрів СРСР «Про заходи подальшого закріплення підготовки кваліфікованих робітників у навчальних закладах системи професійно – технічної освіти. Відбувався процес  поступового перетворення ПТУ з терміном навчання 1 – 3 роки </w:t>
      </w:r>
      <w:r w:rsidR="00E06D38"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(після 8-ми класів) у навчальні заклади </w:t>
      </w:r>
      <w:r w:rsidR="00CE50CB"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 3 – 4 річним терміном навчання та</w:t>
      </w: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отриманням середньої освіти.</w:t>
      </w:r>
    </w:p>
    <w:p w:rsidR="00E06D38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1959 року всі ремісничі, будівельні, деякі технічні училища та школи фабрично – заводського учнівства області, що готували кадри для промисловості, реорганізували у міські професійно – технічні училища, а училища механізації сільського господарства – на сільські професійно – технічні училища. Зростає їх мережа, кількість учнів. Ідуть пошуки шляхів такого закладу професійно – технічної освіти, де учні отримували б і середню освіту. </w:t>
      </w:r>
      <w:r w:rsidR="001104B2"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У 1969 році </w:t>
      </w:r>
      <w:r w:rsidR="001104B2"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вийшла</w:t>
      </w:r>
      <w:r w:rsidR="001104B2" w:rsidRPr="00E06D3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104B2"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Постанова ЦК КПРС та Ради Міністрів України «Про заходи щодо поліпшення підготовки кваліфікованих робітників у навчальних закладах системи професійно – технічної освіти», згідно з якою створюються нові типи закладів: середні професійно – технічні училища, функціями яких стало поряд</w:t>
      </w:r>
      <w:r w:rsidR="00CE50CB"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</w:t>
      </w:r>
      <w:r w:rsidR="001104B2"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робітничою кваліфікацією надавати молоді повну середню освіту.</w:t>
      </w:r>
    </w:p>
    <w:p w:rsidR="001104B2" w:rsidRPr="00E06D38" w:rsidRDefault="001104B2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У цьому ж році створюється обласне управління                          професійно – технічної освіти (замість міжобласного) на чолі з                    О.П. </w:t>
      </w:r>
      <w:proofErr w:type="spellStart"/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Степанцем</w:t>
      </w:r>
      <w:proofErr w:type="spellEnd"/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45534" w:rsidRPr="00E06D38" w:rsidRDefault="001104B2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цей період в області відкривається 19 нових професійно – технічних училищ, базою створення яких є переважно підприємства </w:t>
      </w:r>
      <w:proofErr w:type="spellStart"/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військово</w:t>
      </w:r>
      <w:proofErr w:type="spellEnd"/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промислового комплексу: виробни</w:t>
      </w:r>
      <w:r w:rsidR="001C0AE1"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чі  об’єднання </w:t>
      </w:r>
      <w:r w:rsidR="00345534"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«Новатор</w:t>
      </w:r>
      <w:r w:rsidR="001C0AE1"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</w:t>
      </w:r>
      <w:r w:rsidR="00345534"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«Катіон», «Нива», «Темп» - у Хмельницькому; «Машинобудівний», «Номінал» - у Волочиську,  аграрний – у Красилові;   «Комуніст», і   «Радар» - у Шепетівці;  «Електронмаш» - у Кам’янці – Подільському .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Зростає контингент учнів. 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1970 році в професійно – технічних училищах навчалось 8410 учнів, а в 1976 році – 14070 учнів. Відповідно зросла кількість учнів, які одночасно з  набуттям професії, отримали середню освіту: від 150 до 4900 юнаків та дівчат.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успіхи у створенні бази професійної освіти області, збільшення контингенту підготовки спеціалістів Хмельниччину двічі нагороджено Перехідним Червоним прапором Державного Комітету СРСР з професійно – технічної освіти. 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цей період в училищах було обладнано 278 майстерень та лабораторій, побудовано 14 полігонів. У семи середніх ПТУ Хмельницького для виконання програми загальноосвітньої підготовки було створено нові кабінети, лабораторії з новітніми приладами, посібниками.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Поліпшується якісний склад інженерно – педагогічних працівників.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1979 році в училищах області працювало 1450 фахівців, у тому числі 646 – з вищою освітою та 648 – з середньою спеціальною.</w:t>
      </w:r>
    </w:p>
    <w:p w:rsidR="00EF5207" w:rsidRDefault="00345534" w:rsidP="00EF520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Пройшли зміни і в сільських ПТУ, де теж було запроваджено отримання середньої освіти (сіль</w:t>
      </w:r>
      <w:r w:rsidR="00EF52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ські СПТУ). Але їх мережа </w:t>
      </w:r>
      <w:proofErr w:type="spellStart"/>
      <w:r w:rsidR="00EF52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росл</w:t>
      </w:r>
      <w:proofErr w:type="spellEnd"/>
    </w:p>
    <w:p w:rsidR="00EF5207" w:rsidRDefault="00345534" w:rsidP="00EF520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повільно (з 15 відкритих в 1970 роках училищ всього 5 було сільських).</w:t>
      </w:r>
    </w:p>
    <w:p w:rsidR="00345534" w:rsidRPr="00E06D38" w:rsidRDefault="00345534" w:rsidP="00EF520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1970 – 1980 роки стали періодом розширення номенклатури складних професій, у закладах ПТО. Розпочинається впровадження програм       широко – профільної професійної підготовки. Навчальні заклади розпочали підготовку майстрів і операторів тваринницьких ферм і комплексів, наладчиків сільськогосподарської техніки, слюсарів контрольно – вимірювальних приладів, лаборантів – хіміків.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У </w:t>
      </w:r>
      <w:proofErr w:type="spellStart"/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Грицівському</w:t>
      </w:r>
      <w:proofErr w:type="spellEnd"/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СПТУ вперше в Україні розпочали готували операторів свиновідгодівельних комплексів,  у Полонському СПТУ готували</w:t>
      </w:r>
      <w:r w:rsidR="00896A00"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механізаторів тваринницьких комплексів, у Волочиському СПТУ№5 готують сільських будівельників.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Якісно змінюється і склад інженерно – педагогічних працівників.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Кваліфіковані робітники готувалися з 124 професій. 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Якщо у 1976 році працювало 973 викладачі та майстри виробничого навчання, то у 1986 році – 19652. </w:t>
      </w:r>
    </w:p>
    <w:p w:rsidR="001C0AE1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1980  роках  в  Хмельницькій  області  функціонувало                         42 професійно – навчальних заклади, в яких навчалось 24 тисячі </w:t>
      </w:r>
    </w:p>
    <w:p w:rsidR="00345534" w:rsidRPr="00E06D38" w:rsidRDefault="00345534" w:rsidP="00E06D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юнаків та дівчат. Навички майбутньої професії учні засвоювали на виготовленні корисної продукції. 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ПТНЗ Хмельниччини виступали з педагогічними ініціативами  у Кам’янець – Подільському ПТУ №14 – «За час навчання окупи себе»; майстри Волочиського та Базалійського училищ на замовлення населення будували житлові будинки, гаражі, виконували ремонтні роботи. 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 Хмельницьких   СПТУ №7, №4   брали   участь у  будівництві   театру   ім. Старицького, готелю «Поділля» тощо у м. Хмельницькому.</w:t>
      </w:r>
    </w:p>
    <w:p w:rsidR="00345534" w:rsidRPr="00E06D38" w:rsidRDefault="00345534" w:rsidP="0034553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Майбутні спеціалісти швейного виробництва та художньої вишивки у майстернях Дунаєвецького та Грицівського училищ виготовляли за рік продукції на 120 тисяч карбованців.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стояло осторонь і управління професійно – технічної освіти. За його ініціативи було створено навчально – виробниче об’єднання «Веселка», яке спеціалізувалося на пошитті молодіжних моделей одягу та будівництві теплиць.</w:t>
      </w:r>
    </w:p>
    <w:p w:rsidR="001C0AE1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Багато колективів професійно – технічної освіти області власними силами зміцнювали навчально – матеріальну базу своїх училищ.</w:t>
      </w:r>
    </w:p>
    <w:p w:rsidR="00CB1EE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У Полонському СПТУ №35 (директор В.Д. Музика) з учнів та майстрів в/н було сформовано громадське конструкторське бюро </w:t>
      </w:r>
    </w:p>
    <w:p w:rsidR="00345534" w:rsidRPr="00E06D38" w:rsidRDefault="00345534" w:rsidP="00E06D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будівельну бригаду (змонтували їдальню на 350 місць, газифікували приміщення.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У Балинському СПТУ №36 (директор Бугерко А.А.) збудовано приміщення ферми для великої рогатої худоби на 200 голів, теплицю. Училище було першим в Україні реорганізовано в училище – агрофірму, яке започаткувало міжнародну співпрацю зі США, Німеччиною.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Училища спеціалізувалися на підготовці робітників тих професій, яких потребували підприємства промислової галузі, згідно з договорами на замовлення: у Волочиську готують сільських будівельників; у Городку  - фахівців легкої промисловості; у Нетішині – електротехнічної галузі; у Хмельницькому – радіоелектронної, харчової промисловості,                    </w:t>
      </w:r>
      <w:proofErr w:type="spellStart"/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житлово</w:t>
      </w:r>
      <w:proofErr w:type="spellEnd"/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комунального  господарства.</w:t>
      </w:r>
    </w:p>
    <w:p w:rsidR="00345534" w:rsidRPr="00E06D38" w:rsidRDefault="00345534" w:rsidP="00E06D3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Таким чином, професійно – технічна освіта області з великим досвідом, набутим за минулі десятиріччя у підготовці кваліфікованих робітників, у вихованні керівників, вступила у новий етап свого розвитку, який розпочався з переходом суспільства до ринкових відносин.</w:t>
      </w:r>
    </w:p>
    <w:p w:rsidR="001C0AE1" w:rsidRPr="00E06D38" w:rsidRDefault="001C0AE1" w:rsidP="006E712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C0AE1" w:rsidRPr="00E06D38" w:rsidRDefault="001C0AE1" w:rsidP="006E712E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B1EE4" w:rsidRDefault="00CB1EE4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Pr="00E06D38" w:rsidRDefault="00EF5207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06D38" w:rsidRPr="00E06D38" w:rsidRDefault="00E06D38" w:rsidP="00E06D3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F5207" w:rsidRDefault="006E712E" w:rsidP="00E06D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6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Професійна освіта області у</w:t>
      </w:r>
    </w:p>
    <w:p w:rsidR="006E712E" w:rsidRPr="00EF5207" w:rsidRDefault="00EF5207" w:rsidP="00EF520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6E712E" w:rsidRPr="00EF5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712E" w:rsidRPr="00EF520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1991 – 2014рр</w:t>
      </w:r>
      <w:r w:rsidR="006E712E" w:rsidRPr="00EF520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E712E" w:rsidRPr="00E06D38" w:rsidRDefault="006E712E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У 1998 році прийнято Закон України «Про професійно – технічну освіту». З’явились вищі професійно – технічні училища, центри професійно – технічної освіти і професійні ліцеї.</w:t>
      </w:r>
    </w:p>
    <w:p w:rsidR="006E712E" w:rsidRPr="00E06D38" w:rsidRDefault="006E712E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Вище професійне училище і коледж – це професійні навчально – виховні заклади нового типу.</w:t>
      </w:r>
    </w:p>
    <w:p w:rsidR="006E712E" w:rsidRPr="00E06D38" w:rsidRDefault="006E712E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Поряд з високим рівнем кваліфікації майбутні працівники здобувають середню освіту, оволодівають знаннями з сучасних інноваційних технологій, підприємницькими і комерційними навичками.</w:t>
      </w:r>
    </w:p>
    <w:p w:rsidR="006E712E" w:rsidRPr="00E06D38" w:rsidRDefault="006E712E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Налагоджується співпраця із службами зайнятості: кадри професійно – технічних училищ та їхня матеріально - технічна база використовуються для підготовки та перепідготовки незайнятого населення. </w:t>
      </w:r>
    </w:p>
    <w:p w:rsidR="006E712E" w:rsidRPr="00E06D38" w:rsidRDefault="006E712E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У Вищому професійному училищі №25 м. Хмельницький впроваджено спільний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українсько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– німецький проект, за яким молодь набуває пр</w:t>
      </w:r>
      <w:r w:rsidR="00CB1EE4"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офесію секретаря – референта, </w:t>
      </w: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комерсанта зовнішньої та оптової торгівлі.</w:t>
      </w:r>
    </w:p>
    <w:p w:rsidR="001C0AE1" w:rsidRPr="00E06D38" w:rsidRDefault="006E712E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Впроваджуються нові прогресивні форми навчання виробничої діяльності учнів. В п’яти училищах працюють учнівські ательє з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пошиву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одягу, у 15 – ти сільськогосподарських училищах учні вирощують зернові і технічні культури за новими технологіями, заробляють кошти, які ідуть на потреби закладів. </w:t>
      </w:r>
    </w:p>
    <w:p w:rsidR="006E712E" w:rsidRPr="00E06D38" w:rsidRDefault="006E712E" w:rsidP="00E06D3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Понад 3000 учнів здобувають кваліфікацію із двох професій, а майже двісті «молодшого спеціаліста». На цей час училища мають 361 кабінет професійно – технічного циклу, 24 кабінети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електронно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 – обчислювальної техніки та автоматизації виробництва, 134 лабораторії, 236 навчально – виробничих майстерень, 30 навчальних дільниць на підприємствах, 24 полігони та 15 </w:t>
      </w:r>
      <w:proofErr w:type="spellStart"/>
      <w:r w:rsidRPr="00E06D38">
        <w:rPr>
          <w:rFonts w:ascii="Times New Roman" w:hAnsi="Times New Roman" w:cs="Times New Roman"/>
          <w:sz w:val="28"/>
          <w:szCs w:val="28"/>
          <w:lang w:val="uk-UA"/>
        </w:rPr>
        <w:t>трактородромів</w:t>
      </w:r>
      <w:proofErr w:type="spellEnd"/>
      <w:r w:rsidRPr="00E06D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712E" w:rsidRPr="00E06D38" w:rsidRDefault="006E712E" w:rsidP="006E7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6D38">
        <w:rPr>
          <w:rFonts w:ascii="Times New Roman" w:hAnsi="Times New Roman" w:cs="Times New Roman"/>
          <w:sz w:val="28"/>
          <w:szCs w:val="28"/>
          <w:lang w:val="uk-UA"/>
        </w:rPr>
        <w:t>Але за осанні роки за певних обставин в країні, контингент учнів дещо змінився.</w:t>
      </w:r>
    </w:p>
    <w:p w:rsidR="00E06D38" w:rsidRPr="00E06D38" w:rsidRDefault="00E06D38" w:rsidP="006E712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12E" w:rsidRPr="00E06D38" w:rsidRDefault="006E712E" w:rsidP="006E71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6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Порівняльна мережа і контингент учнів ПТНЗ 1991 – 2014рр.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851"/>
        <w:gridCol w:w="3544"/>
        <w:gridCol w:w="1276"/>
        <w:gridCol w:w="1559"/>
        <w:gridCol w:w="2517"/>
      </w:tblGrid>
      <w:tr w:rsidR="006E712E" w:rsidRPr="00E06D38" w:rsidTr="00EF5207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6E712E" w:rsidRPr="00E06D38" w:rsidTr="00EF5207">
        <w:trPr>
          <w:trHeight w:val="4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1991р.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2014р.</w:t>
            </w:r>
          </w:p>
        </w:tc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Старокостянтинівський професійний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СПТУ№1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Понінківський професійний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СПТУ№2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професійне училище №4 м. Хмельницький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СПТУ№4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«Волочиський промислово – аграрний професійний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СПТУ№5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 професійний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СПТУ№8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«Хмельницький центр професійно – технічної освіти сфери послуг»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СПТУ№9</w:t>
            </w:r>
          </w:p>
        </w:tc>
      </w:tr>
      <w:tr w:rsidR="006E712E" w:rsidRPr="00E06D38" w:rsidTr="00EF5207">
        <w:trPr>
          <w:trHeight w:val="1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«Вище професійне училище № 11 м. Хмельницького»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СПТУ№11</w:t>
            </w:r>
          </w:p>
        </w:tc>
      </w:tr>
      <w:tr w:rsidR="006E712E" w:rsidRPr="00E06D38" w:rsidTr="00EF5207">
        <w:trPr>
          <w:trHeight w:val="1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ДПТНЗ «Кам’янець – Подільське вище професійне училище»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СПТУ№14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Кам’янець – Подільський професійний художній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СПТУ№15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Хмельницький професійний ліцей електроніки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СПТУ№18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художнє професійне училище № 19 с. Гриців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СПТУ№19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Шепетівський професійний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СПТУ№20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Волочиське середнє професійно – технічне училище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 №21; у 1991р. – об’єднано з ДНЗ Волочиський ПАЛ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Нетішинський</w:t>
            </w:r>
            <w:proofErr w:type="spellEnd"/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створено 18.12.1991р. 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ДНЗ «Хмельницький центр професійно – технічної </w:t>
            </w: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освіти торгівлі та харчових технологій»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СПТУ№24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професійне училище №25 м. Хмельницький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СПТУ№25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«Подільський центр професійно – технічної освіти»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СПТУ№6</w:t>
            </w:r>
          </w:p>
        </w:tc>
      </w:tr>
      <w:tr w:rsidR="006E712E" w:rsidRPr="00E06D38" w:rsidTr="00EF5207">
        <w:trPr>
          <w:trHeight w:val="13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Ярмолинецький професійний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створено у 2001р. </w:t>
            </w:r>
          </w:p>
        </w:tc>
      </w:tr>
      <w:tr w:rsidR="006E712E" w:rsidRPr="00E06D38" w:rsidTr="00EF5207">
        <w:trPr>
          <w:trHeight w:val="11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Говорський професійний аграрний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СПТУ№32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Плужненський професійний аграрний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СПТУ№33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«Теофіпольський професійний аграрно – промисловий ліцей»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СПТУ№34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Полонський професійний аграрний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СПТУ№35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професійне училище №36 с. Балин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СПТУ№36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Грицівське вище професійне училище №38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СПТУ№38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Чорноострівський професійний аграрний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СПТУ№39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ДНЗ «Лісоводський професійний аграрний ліцей»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СПТУ№40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Новоселицький професійний аграрний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СПТУ№41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ДПТНЗ «Деражнянський професійний аграрний ліцей»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СПТУ№42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Голосківський професійний аграрний ліцей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1990р. – СПТУ№43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ДПТНЗ «Красилівський професійний ліцей»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 у 1970р.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ДПТНЗ «Славутський професійний ліцей»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 у 2005р.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Базалійське СПТУ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ліквідовано 2009р.</w:t>
            </w:r>
          </w:p>
        </w:tc>
      </w:tr>
      <w:tr w:rsidR="006E712E" w:rsidRPr="00E06D38" w:rsidTr="00EF5207">
        <w:trPr>
          <w:trHeight w:val="19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Кам’янець – Подільське СПТУ №26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об’єднано з Кам’янець – Подільським професійним училищем №6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Хмельницьке ПТУ №7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приєднано Хмельницький центр ПТО торгівлі та харчових технологій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Дзеленецьке СПТУ №37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ліквідовано 2009р.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Хмельницьке СПТУ №10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приєднано СПТУ№9 і стало ДНЗ «Хмельницький центр ПТО сфери послуг»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Хмельницьке СПТУ №12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ліквідовано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Хмельницьке СПТУ №13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ліквідовано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Хмельницьке СПТУ №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ліквідовано у 1987р. 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Хмельницьке СПТУ №17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ліквідовано у 1992р.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Дунаєвецьке СПТУ №22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об’єднано з Балинським ВПУ в 2009р.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Кутковецьке СПТУ №31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об’єднано з Лісоводським ПАЛ 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Кам’янець – Подільське №44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ліквідовано</w:t>
            </w:r>
          </w:p>
        </w:tc>
      </w:tr>
      <w:tr w:rsidR="006E712E" w:rsidRPr="00E06D38" w:rsidTr="00EF5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Грушківське СПТУ №45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ліквідовано</w:t>
            </w:r>
          </w:p>
        </w:tc>
      </w:tr>
    </w:tbl>
    <w:p w:rsidR="006E712E" w:rsidRPr="00E06D38" w:rsidRDefault="006E712E" w:rsidP="006E712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06D38" w:rsidRDefault="00E06D38" w:rsidP="006E712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D0A7B" w:rsidRDefault="008D0A7B" w:rsidP="006E712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D0A7B" w:rsidRDefault="008D0A7B" w:rsidP="006E712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D0A7B" w:rsidRDefault="008D0A7B" w:rsidP="006E712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D0A7B" w:rsidRDefault="008D0A7B" w:rsidP="006E712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712E" w:rsidRPr="00E06D38" w:rsidRDefault="006E712E" w:rsidP="00EF5207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06D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Структура управління професійно – технічних навчальних закладів</w:t>
      </w:r>
    </w:p>
    <w:tbl>
      <w:tblPr>
        <w:tblStyle w:val="a4"/>
        <w:tblpPr w:leftFromText="180" w:rightFromText="180" w:vertAnchor="text" w:horzAnchor="margin" w:tblpXSpec="right" w:tblpY="151"/>
        <w:tblW w:w="0" w:type="auto"/>
        <w:tblLook w:val="04A0"/>
      </w:tblPr>
      <w:tblGrid>
        <w:gridCol w:w="3076"/>
      </w:tblGrid>
      <w:tr w:rsidR="006E712E" w:rsidRPr="00E06D38" w:rsidTr="006E712E">
        <w:trPr>
          <w:trHeight w:val="1217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</w:tc>
      </w:tr>
    </w:tbl>
    <w:p w:rsidR="006E712E" w:rsidRPr="00E06D38" w:rsidRDefault="006E712E" w:rsidP="006E712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712E" w:rsidRPr="00E06D38" w:rsidRDefault="005412F3" w:rsidP="006E712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412F3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64.9pt;margin-top:17.9pt;width:153.2pt;height:87.15pt;flip:x;z-index:251653632" o:connectortype="straight">
            <v:stroke endarrow="block"/>
          </v:shape>
        </w:pict>
      </w:r>
    </w:p>
    <w:tbl>
      <w:tblPr>
        <w:tblStyle w:val="a4"/>
        <w:tblpPr w:leftFromText="180" w:rightFromText="180" w:vertAnchor="page" w:horzAnchor="page" w:tblpX="865" w:tblpY="3328"/>
        <w:tblW w:w="0" w:type="auto"/>
        <w:tblLook w:val="04A0"/>
      </w:tblPr>
      <w:tblGrid>
        <w:gridCol w:w="4503"/>
      </w:tblGrid>
      <w:tr w:rsidR="006E712E" w:rsidRPr="00E06D38" w:rsidTr="00E06D38">
        <w:trPr>
          <w:trHeight w:val="19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науково – методичний центр професійно – технічної освіти</w:t>
            </w:r>
          </w:p>
        </w:tc>
      </w:tr>
    </w:tbl>
    <w:p w:rsidR="006E712E" w:rsidRPr="00E06D38" w:rsidRDefault="005412F3" w:rsidP="006E712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412F3">
        <w:rPr>
          <w:sz w:val="28"/>
          <w:szCs w:val="28"/>
        </w:rPr>
        <w:pict>
          <v:shape id="_x0000_s1027" type="#_x0000_t32" style="position:absolute;left:0;text-align:left;margin-left:-118.65pt;margin-top:102.65pt;width:1.5pt;height:95.1pt;z-index:251654656;mso-position-horizontal-relative:text;mso-position-vertical-relative:text" o:connectortype="straight">
            <v:stroke endarrow="block"/>
          </v:shape>
        </w:pict>
      </w:r>
      <w:r w:rsidRPr="005412F3">
        <w:rPr>
          <w:sz w:val="28"/>
          <w:szCs w:val="28"/>
        </w:rPr>
        <w:pict>
          <v:shape id="_x0000_s1033" type="#_x0000_t32" style="position:absolute;left:0;text-align:left;margin-left:200.55pt;margin-top:1.95pt;width:0;height:120.1pt;z-index:251655680;mso-position-horizontal-relative:text;mso-position-vertical-relative:text" o:connectortype="straight">
            <v:stroke endarrow="block"/>
          </v:shape>
        </w:pict>
      </w:r>
      <w:r w:rsidRPr="005412F3">
        <w:rPr>
          <w:sz w:val="28"/>
          <w:szCs w:val="28"/>
        </w:rPr>
        <w:pict>
          <v:shape id="_x0000_s1026" type="#_x0000_t32" style="position:absolute;left:0;text-align:left;margin-left:403.8pt;margin-top:11.55pt;width:2.25pt;height:154.5pt;z-index:251656704;mso-position-horizontal-relative:text;mso-position-vertical-relative:text" o:connectortype="straight">
            <v:stroke endarrow="block"/>
          </v:shape>
        </w:pict>
      </w:r>
    </w:p>
    <w:p w:rsidR="006E712E" w:rsidRPr="00E06D38" w:rsidRDefault="006E712E" w:rsidP="006E712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712E" w:rsidRPr="00E06D38" w:rsidRDefault="006E712E" w:rsidP="006E712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712E" w:rsidRPr="00E06D38" w:rsidRDefault="006E712E" w:rsidP="00EF52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4"/>
        <w:tblW w:w="0" w:type="auto"/>
        <w:tblInd w:w="5211" w:type="dxa"/>
        <w:tblLook w:val="04A0"/>
      </w:tblPr>
      <w:tblGrid>
        <w:gridCol w:w="4360"/>
      </w:tblGrid>
      <w:tr w:rsidR="006E712E" w:rsidRPr="00E06D38" w:rsidTr="006E712E">
        <w:trPr>
          <w:trHeight w:val="904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5412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2F3">
              <w:rPr>
                <w:sz w:val="28"/>
                <w:szCs w:val="28"/>
              </w:rPr>
              <w:pict>
                <v:shape id="_x0000_s1028" type="#_x0000_t32" style="position:absolute;left:0;text-align:left;margin-left:-165.45pt;margin-top:22.25pt;width:158.65pt;height:56.4pt;flip:x;z-index:251657728" o:connectortype="straight">
                  <v:stroke endarrow="block"/>
                </v:shape>
              </w:pict>
            </w:r>
            <w:r w:rsidR="006E712E"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</w:tr>
    </w:tbl>
    <w:p w:rsidR="006E712E" w:rsidRPr="00E06D38" w:rsidRDefault="005412F3" w:rsidP="006E712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412F3">
        <w:rPr>
          <w:sz w:val="28"/>
          <w:szCs w:val="28"/>
        </w:rPr>
        <w:pict>
          <v:shape id="_x0000_s1030" type="#_x0000_t32" style="position:absolute;left:0;text-align:left;margin-left:455.7pt;margin-top:.4pt;width:0;height:303pt;z-index:251658752;mso-position-horizontal-relative:text;mso-position-vertical-relative:text" o:connectortype="straight">
            <v:stroke endarrow="block"/>
          </v:shape>
        </w:pict>
      </w:r>
      <w:r w:rsidRPr="005412F3">
        <w:rPr>
          <w:sz w:val="28"/>
          <w:szCs w:val="28"/>
        </w:rPr>
        <w:pict>
          <v:shape id="_x0000_s1029" type="#_x0000_t32" style="position:absolute;left:0;text-align:left;margin-left:381.45pt;margin-top:.4pt;width:.75pt;height:166.5pt;z-index:251659776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-743" w:type="dxa"/>
        <w:tblLook w:val="04A0"/>
      </w:tblPr>
      <w:tblGrid>
        <w:gridCol w:w="4253"/>
      </w:tblGrid>
      <w:tr w:rsidR="006E712E" w:rsidRPr="00E06D38" w:rsidTr="006E712E">
        <w:trPr>
          <w:trHeight w:val="20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науково – методичний центр професійно – технічної освіти</w:t>
            </w:r>
          </w:p>
        </w:tc>
      </w:tr>
    </w:tbl>
    <w:p w:rsidR="006E712E" w:rsidRPr="00E06D38" w:rsidRDefault="005412F3" w:rsidP="00EF5207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412F3">
        <w:rPr>
          <w:sz w:val="28"/>
          <w:szCs w:val="28"/>
        </w:rPr>
        <w:pict>
          <v:shape id="_x0000_s1031" type="#_x0000_t32" style="position:absolute;margin-left:64.2pt;margin-top:3.25pt;width:0;height:165pt;z-index:251660800;mso-position-horizontal-relative:text;mso-position-vertical-relative:text" o:connectortype="straight">
            <v:stroke endarrow="block"/>
          </v:shape>
        </w:pict>
      </w:r>
    </w:p>
    <w:tbl>
      <w:tblPr>
        <w:tblStyle w:val="a4"/>
        <w:tblW w:w="0" w:type="auto"/>
        <w:tblInd w:w="4839" w:type="dxa"/>
        <w:tblLook w:val="04A0"/>
      </w:tblPr>
      <w:tblGrid>
        <w:gridCol w:w="3793"/>
      </w:tblGrid>
      <w:tr w:rsidR="006E712E" w:rsidRPr="00E06D38" w:rsidTr="006E712E">
        <w:trPr>
          <w:trHeight w:val="1490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центр естетичного виховання учнівської молоді</w:t>
            </w:r>
          </w:p>
        </w:tc>
      </w:tr>
    </w:tbl>
    <w:p w:rsidR="006E712E" w:rsidRPr="00E06D38" w:rsidRDefault="005412F3" w:rsidP="006E712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412F3">
        <w:rPr>
          <w:sz w:val="28"/>
          <w:szCs w:val="28"/>
        </w:rPr>
        <w:pict>
          <v:shape id="_x0000_s1034" type="#_x0000_t32" style="position:absolute;left:0;text-align:left;margin-left:333.4pt;margin-top:3.95pt;width:.05pt;height:57.35pt;z-index:251661824;mso-position-horizontal-relative:text;mso-position-vertical-relative:text" o:connectortype="straight">
            <v:stroke endarrow="block"/>
          </v:shape>
        </w:pict>
      </w:r>
    </w:p>
    <w:p w:rsidR="006E712E" w:rsidRPr="00E06D38" w:rsidRDefault="006E712E" w:rsidP="006E712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6E712E" w:rsidRPr="00E06D38" w:rsidTr="006E712E">
        <w:trPr>
          <w:trHeight w:val="91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12E" w:rsidRPr="00E06D38" w:rsidRDefault="006E7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0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Професійно – технічні навчальні заклади</w:t>
            </w:r>
          </w:p>
        </w:tc>
      </w:tr>
    </w:tbl>
    <w:p w:rsidR="006E712E" w:rsidRPr="00E06D38" w:rsidRDefault="006E712E" w:rsidP="006E712E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6E712E" w:rsidRPr="00E06D38" w:rsidRDefault="006E712E" w:rsidP="006E712E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EF5207" w:rsidRDefault="007C0F7C" w:rsidP="00EF5207">
      <w:pPr>
        <w:spacing w:after="0" w:line="360" w:lineRule="auto"/>
        <w:rPr>
          <w:b/>
          <w:sz w:val="28"/>
          <w:szCs w:val="28"/>
          <w:lang w:val="uk-UA"/>
        </w:rPr>
      </w:pPr>
      <w:r w:rsidRPr="00E06D38">
        <w:rPr>
          <w:b/>
          <w:sz w:val="28"/>
          <w:szCs w:val="28"/>
          <w:lang w:val="uk-UA"/>
        </w:rPr>
        <w:lastRenderedPageBreak/>
        <w:t xml:space="preserve">                             </w:t>
      </w:r>
    </w:p>
    <w:p w:rsidR="00EF5207" w:rsidRDefault="00EF5207" w:rsidP="00EF5207">
      <w:pPr>
        <w:spacing w:after="0" w:line="360" w:lineRule="auto"/>
        <w:rPr>
          <w:b/>
          <w:sz w:val="28"/>
          <w:szCs w:val="28"/>
          <w:lang w:val="uk-UA"/>
        </w:rPr>
      </w:pPr>
    </w:p>
    <w:p w:rsidR="00EF5207" w:rsidRPr="00EF5207" w:rsidRDefault="00EF5207" w:rsidP="00EF52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207">
        <w:rPr>
          <w:b/>
          <w:sz w:val="28"/>
          <w:szCs w:val="28"/>
          <w:lang w:val="uk-UA"/>
        </w:rPr>
        <w:t xml:space="preserve">                                          </w:t>
      </w:r>
      <w:r w:rsidRPr="00EF520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Джерела інформації</w:t>
      </w:r>
    </w:p>
    <w:p w:rsidR="00EF5207" w:rsidRPr="00EF5207" w:rsidRDefault="00EF5207" w:rsidP="00EF5207">
      <w:pPr>
        <w:pStyle w:val="1"/>
        <w:spacing w:line="240" w:lineRule="auto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EF5207">
        <w:rPr>
          <w:rFonts w:ascii="Times New Roman" w:hAnsi="Times New Roman" w:cs="Times New Roman"/>
          <w:b w:val="0"/>
          <w:color w:val="000000" w:themeColor="text1"/>
          <w:lang w:val="uk-UA"/>
        </w:rPr>
        <w:t>Енциклопедія  «Професійно технічна освіта XX століття»</w:t>
      </w:r>
    </w:p>
    <w:p w:rsidR="00EF5207" w:rsidRPr="00EF5207" w:rsidRDefault="00EF5207" w:rsidP="00EF5207">
      <w:pPr>
        <w:pStyle w:val="1"/>
        <w:spacing w:line="240" w:lineRule="auto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EF5207">
        <w:rPr>
          <w:rFonts w:ascii="Times New Roman" w:hAnsi="Times New Roman" w:cs="Times New Roman"/>
          <w:b w:val="0"/>
          <w:color w:val="000000" w:themeColor="text1"/>
          <w:lang w:val="uk-UA"/>
        </w:rPr>
        <w:t>Хмельницький обласний архів</w:t>
      </w:r>
    </w:p>
    <w:p w:rsidR="00EF5207" w:rsidRPr="00EF5207" w:rsidRDefault="00EF5207" w:rsidP="00EF5207">
      <w:pPr>
        <w:pStyle w:val="1"/>
        <w:spacing w:line="240" w:lineRule="auto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EF5207">
        <w:rPr>
          <w:rFonts w:ascii="Times New Roman" w:hAnsi="Times New Roman" w:cs="Times New Roman"/>
          <w:b w:val="0"/>
          <w:color w:val="000000" w:themeColor="text1"/>
          <w:lang w:val="uk-UA"/>
        </w:rPr>
        <w:t>Хмельницький обласний інститут післядипломної педагогічної освіти</w:t>
      </w:r>
    </w:p>
    <w:p w:rsidR="00EF5207" w:rsidRPr="00EF5207" w:rsidRDefault="00EF5207" w:rsidP="00EF5207">
      <w:pPr>
        <w:spacing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EF5207" w:rsidRPr="00EF5207" w:rsidRDefault="00EF5207" w:rsidP="00EF5207">
      <w:pPr>
        <w:spacing w:line="240" w:lineRule="auto"/>
        <w:rPr>
          <w:rFonts w:asciiTheme="majorHAnsi" w:eastAsiaTheme="majorEastAsia" w:hAnsiTheme="majorHAnsi" w:cstheme="majorBidi"/>
          <w:bCs/>
          <w:color w:val="000000" w:themeColor="text1"/>
          <w:sz w:val="28"/>
          <w:szCs w:val="28"/>
          <w:lang w:val="uk-UA"/>
        </w:rPr>
      </w:pPr>
    </w:p>
    <w:p w:rsidR="00CC1668" w:rsidRPr="00CB1EE4" w:rsidRDefault="00CC1668" w:rsidP="00CB1EE4">
      <w:pPr>
        <w:spacing w:after="0" w:line="360" w:lineRule="auto"/>
        <w:rPr>
          <w:b/>
          <w:sz w:val="32"/>
          <w:szCs w:val="32"/>
          <w:lang w:val="uk-UA"/>
        </w:rPr>
      </w:pPr>
    </w:p>
    <w:p w:rsidR="00CC1668" w:rsidRDefault="00CC1668" w:rsidP="007C0F7C">
      <w:pPr>
        <w:pStyle w:val="1"/>
        <w:rPr>
          <w:b w:val="0"/>
          <w:lang w:val="uk-UA"/>
        </w:rPr>
      </w:pPr>
    </w:p>
    <w:p w:rsidR="00EF5207" w:rsidRDefault="00EF5207" w:rsidP="00EF5207">
      <w:pPr>
        <w:rPr>
          <w:lang w:val="uk-UA"/>
        </w:rPr>
      </w:pPr>
    </w:p>
    <w:p w:rsidR="00EF5207" w:rsidRPr="00EF5207" w:rsidRDefault="00EF5207" w:rsidP="00EF5207">
      <w:pPr>
        <w:rPr>
          <w:lang w:val="uk-UA"/>
        </w:rPr>
      </w:pPr>
    </w:p>
    <w:p w:rsidR="00CC1668" w:rsidRDefault="00CC1668" w:rsidP="007C0F7C">
      <w:pPr>
        <w:pStyle w:val="1"/>
        <w:rPr>
          <w:b w:val="0"/>
          <w:lang w:val="uk-UA"/>
        </w:rPr>
      </w:pPr>
    </w:p>
    <w:p w:rsidR="00EF5207" w:rsidRDefault="00EF5207" w:rsidP="00EF520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C1668" w:rsidRPr="00EF5207" w:rsidRDefault="00CC1668" w:rsidP="007C0F7C">
      <w:pPr>
        <w:pStyle w:val="1"/>
        <w:rPr>
          <w:lang w:val="uk-UA"/>
        </w:rPr>
      </w:pPr>
    </w:p>
    <w:p w:rsidR="00CC1668" w:rsidRDefault="00CC1668" w:rsidP="007C0F7C">
      <w:pPr>
        <w:pStyle w:val="1"/>
        <w:rPr>
          <w:b w:val="0"/>
          <w:lang w:val="uk-UA"/>
        </w:rPr>
      </w:pPr>
    </w:p>
    <w:p w:rsidR="00C45B3D" w:rsidRDefault="00C45B3D" w:rsidP="00C45B3D">
      <w:pPr>
        <w:rPr>
          <w:lang w:val="uk-UA"/>
        </w:rPr>
      </w:pPr>
    </w:p>
    <w:p w:rsidR="00C45B3D" w:rsidRDefault="00C45B3D" w:rsidP="00C45B3D">
      <w:pPr>
        <w:rPr>
          <w:lang w:val="uk-UA"/>
        </w:rPr>
      </w:pPr>
    </w:p>
    <w:p w:rsidR="00C45B3D" w:rsidRDefault="00C45B3D" w:rsidP="00C45B3D">
      <w:pPr>
        <w:rPr>
          <w:lang w:val="uk-UA"/>
        </w:rPr>
      </w:pPr>
    </w:p>
    <w:p w:rsidR="00C45B3D" w:rsidRDefault="00C45B3D" w:rsidP="00C45B3D">
      <w:pPr>
        <w:rPr>
          <w:lang w:val="uk-UA"/>
        </w:rPr>
      </w:pPr>
    </w:p>
    <w:p w:rsidR="00C45B3D" w:rsidRDefault="00C45B3D" w:rsidP="00C45B3D">
      <w:pPr>
        <w:rPr>
          <w:lang w:val="uk-UA"/>
        </w:rPr>
      </w:pPr>
    </w:p>
    <w:p w:rsidR="00C45B3D" w:rsidRDefault="00C45B3D" w:rsidP="00C45B3D">
      <w:pPr>
        <w:rPr>
          <w:lang w:val="uk-UA"/>
        </w:rPr>
      </w:pPr>
    </w:p>
    <w:p w:rsidR="00C45B3D" w:rsidRDefault="00C45B3D" w:rsidP="00C45B3D">
      <w:pPr>
        <w:rPr>
          <w:lang w:val="uk-UA"/>
        </w:rPr>
      </w:pPr>
    </w:p>
    <w:p w:rsidR="00C45B3D" w:rsidRDefault="00C45B3D" w:rsidP="00C45B3D">
      <w:pPr>
        <w:rPr>
          <w:lang w:val="uk-UA"/>
        </w:rPr>
      </w:pPr>
    </w:p>
    <w:p w:rsidR="00C45B3D" w:rsidRDefault="00C45B3D" w:rsidP="00C45B3D">
      <w:pPr>
        <w:rPr>
          <w:lang w:val="uk-UA"/>
        </w:rPr>
      </w:pPr>
    </w:p>
    <w:p w:rsidR="00C45B3D" w:rsidRDefault="00C45B3D" w:rsidP="00C45B3D">
      <w:pPr>
        <w:rPr>
          <w:lang w:val="uk-UA"/>
        </w:rPr>
      </w:pPr>
    </w:p>
    <w:p w:rsidR="00C45B3D" w:rsidRDefault="00C45B3D" w:rsidP="00C45B3D">
      <w:pPr>
        <w:rPr>
          <w:lang w:val="uk-UA"/>
        </w:rPr>
      </w:pPr>
    </w:p>
    <w:p w:rsidR="00EF5207" w:rsidRPr="00C45B3D" w:rsidRDefault="00E90609" w:rsidP="00E906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060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</w:t>
      </w:r>
    </w:p>
    <w:p w:rsidR="00E90609" w:rsidRPr="00E90609" w:rsidRDefault="00E90609" w:rsidP="00E9060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60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proofErr w:type="spellStart"/>
      <w:r w:rsidRPr="00E90609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E90609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</w:p>
    <w:p w:rsidR="00E90609" w:rsidRPr="00E90609" w:rsidRDefault="00E90609" w:rsidP="00E906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0609">
        <w:rPr>
          <w:rFonts w:ascii="Times New Roman" w:hAnsi="Times New Roman" w:cs="Times New Roman"/>
          <w:sz w:val="28"/>
          <w:szCs w:val="28"/>
          <w:lang w:val="uk-UA"/>
        </w:rPr>
        <w:t>Передмова</w:t>
      </w:r>
    </w:p>
    <w:p w:rsidR="00E90609" w:rsidRPr="00E90609" w:rsidRDefault="00E90609" w:rsidP="00E906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0609">
        <w:rPr>
          <w:rFonts w:ascii="Times New Roman" w:hAnsi="Times New Roman" w:cs="Times New Roman"/>
          <w:sz w:val="28"/>
          <w:szCs w:val="28"/>
          <w:lang w:val="uk-UA"/>
        </w:rPr>
        <w:t>Основні етапи розвитку професійної  освіти  Хмельниччини</w:t>
      </w:r>
    </w:p>
    <w:p w:rsidR="00E90609" w:rsidRPr="00E90609" w:rsidRDefault="00E90609" w:rsidP="00E9060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0609">
        <w:rPr>
          <w:rFonts w:ascii="Times New Roman" w:hAnsi="Times New Roman" w:cs="Times New Roman"/>
          <w:sz w:val="28"/>
          <w:szCs w:val="28"/>
          <w:lang w:val="uk-UA"/>
        </w:rPr>
        <w:t>Фото</w:t>
      </w:r>
      <w:r w:rsidR="00CB1EE4">
        <w:rPr>
          <w:rFonts w:ascii="Times New Roman" w:hAnsi="Times New Roman" w:cs="Times New Roman"/>
          <w:sz w:val="28"/>
          <w:szCs w:val="28"/>
          <w:lang w:val="uk-UA"/>
        </w:rPr>
        <w:t xml:space="preserve"> будівель </w:t>
      </w:r>
      <w:r w:rsidR="0091275D">
        <w:rPr>
          <w:rFonts w:ascii="Times New Roman" w:hAnsi="Times New Roman" w:cs="Times New Roman"/>
          <w:sz w:val="28"/>
          <w:szCs w:val="28"/>
          <w:lang w:val="uk-UA"/>
        </w:rPr>
        <w:t>ПТНЗ</w:t>
      </w:r>
      <w:r w:rsidRPr="00E9060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90609" w:rsidRPr="00E90609" w:rsidRDefault="00E90609" w:rsidP="00E9060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90609" w:rsidRPr="00E90609" w:rsidRDefault="00E90609" w:rsidP="00E90609">
      <w:pPr>
        <w:rPr>
          <w:rFonts w:ascii="Times New Roman" w:hAnsi="Times New Roman" w:cs="Times New Roman"/>
          <w:szCs w:val="28"/>
          <w:lang w:val="uk-UA"/>
        </w:rPr>
      </w:pPr>
    </w:p>
    <w:p w:rsidR="00E90609" w:rsidRPr="00E90609" w:rsidRDefault="00E90609" w:rsidP="00E90609">
      <w:pPr>
        <w:rPr>
          <w:rFonts w:ascii="Times New Roman" w:hAnsi="Times New Roman" w:cs="Times New Roman"/>
          <w:szCs w:val="28"/>
          <w:lang w:val="uk-UA"/>
        </w:rPr>
      </w:pPr>
    </w:p>
    <w:p w:rsidR="00DA2AFF" w:rsidRDefault="00DA2AFF">
      <w:pPr>
        <w:rPr>
          <w:sz w:val="40"/>
          <w:szCs w:val="40"/>
          <w:lang w:val="uk-UA"/>
        </w:rPr>
      </w:pPr>
    </w:p>
    <w:p w:rsidR="00E90609" w:rsidRPr="00E90609" w:rsidRDefault="00E90609">
      <w:pPr>
        <w:rPr>
          <w:sz w:val="32"/>
          <w:szCs w:val="32"/>
          <w:lang w:val="uk-UA"/>
        </w:rPr>
      </w:pPr>
    </w:p>
    <w:sectPr w:rsidR="00E90609" w:rsidRPr="00E90609" w:rsidSect="007936EE">
      <w:pgSz w:w="11906" w:h="16838"/>
      <w:pgMar w:top="1134" w:right="850" w:bottom="1134" w:left="1701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2098"/>
    <w:multiLevelType w:val="hybridMultilevel"/>
    <w:tmpl w:val="4EE290B0"/>
    <w:lvl w:ilvl="0" w:tplc="AEBCDBA2">
      <w:start w:val="1"/>
      <w:numFmt w:val="bullet"/>
      <w:lvlText w:val="-"/>
      <w:lvlJc w:val="left"/>
      <w:pPr>
        <w:ind w:left="2073" w:hanging="360"/>
      </w:pPr>
      <w:rPr>
        <w:rFonts w:ascii="SimHei" w:eastAsia="SimHei" w:hAnsi="SimHei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05D83"/>
    <w:multiLevelType w:val="hybridMultilevel"/>
    <w:tmpl w:val="8D5A36D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56F77"/>
    <w:multiLevelType w:val="hybridMultilevel"/>
    <w:tmpl w:val="AD8A33A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B7E84"/>
    <w:multiLevelType w:val="hybridMultilevel"/>
    <w:tmpl w:val="CC2C4B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9F605E"/>
    <w:multiLevelType w:val="hybridMultilevel"/>
    <w:tmpl w:val="00C4D836"/>
    <w:lvl w:ilvl="0" w:tplc="D416E97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C36B5"/>
    <w:multiLevelType w:val="hybridMultilevel"/>
    <w:tmpl w:val="3A6491AE"/>
    <w:lvl w:ilvl="0" w:tplc="D416E97C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0029DD"/>
    <w:multiLevelType w:val="hybridMultilevel"/>
    <w:tmpl w:val="9A867C9C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2A56B9"/>
    <w:multiLevelType w:val="hybridMultilevel"/>
    <w:tmpl w:val="A398A662"/>
    <w:lvl w:ilvl="0" w:tplc="AEBCDBA2">
      <w:start w:val="1"/>
      <w:numFmt w:val="bullet"/>
      <w:lvlText w:val="-"/>
      <w:lvlJc w:val="left"/>
      <w:pPr>
        <w:ind w:left="1920" w:hanging="360"/>
      </w:pPr>
      <w:rPr>
        <w:rFonts w:ascii="SimHei" w:eastAsia="SimHei" w:hAnsi="SimHei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353AD"/>
    <w:rsid w:val="0001257C"/>
    <w:rsid w:val="00050E74"/>
    <w:rsid w:val="00076887"/>
    <w:rsid w:val="00093B31"/>
    <w:rsid w:val="00095F7E"/>
    <w:rsid w:val="000A17F2"/>
    <w:rsid w:val="001104B2"/>
    <w:rsid w:val="00112753"/>
    <w:rsid w:val="001220C6"/>
    <w:rsid w:val="00177D6A"/>
    <w:rsid w:val="00187FEB"/>
    <w:rsid w:val="001A578E"/>
    <w:rsid w:val="001C0AE1"/>
    <w:rsid w:val="00223E8A"/>
    <w:rsid w:val="00245419"/>
    <w:rsid w:val="0026079F"/>
    <w:rsid w:val="00267B51"/>
    <w:rsid w:val="00290299"/>
    <w:rsid w:val="0029498A"/>
    <w:rsid w:val="002C479D"/>
    <w:rsid w:val="002D5459"/>
    <w:rsid w:val="00325E16"/>
    <w:rsid w:val="00345534"/>
    <w:rsid w:val="00393D8D"/>
    <w:rsid w:val="003B47CF"/>
    <w:rsid w:val="003C2518"/>
    <w:rsid w:val="003D7FDD"/>
    <w:rsid w:val="003F546B"/>
    <w:rsid w:val="004010E9"/>
    <w:rsid w:val="004542A7"/>
    <w:rsid w:val="005412F3"/>
    <w:rsid w:val="00571463"/>
    <w:rsid w:val="00592EC2"/>
    <w:rsid w:val="00622FE7"/>
    <w:rsid w:val="00661BBA"/>
    <w:rsid w:val="006A5233"/>
    <w:rsid w:val="006E712E"/>
    <w:rsid w:val="00715517"/>
    <w:rsid w:val="007853DF"/>
    <w:rsid w:val="0079117D"/>
    <w:rsid w:val="007936EE"/>
    <w:rsid w:val="007B2A77"/>
    <w:rsid w:val="007B5885"/>
    <w:rsid w:val="007C0F7C"/>
    <w:rsid w:val="007F6CF8"/>
    <w:rsid w:val="008374BC"/>
    <w:rsid w:val="008563D2"/>
    <w:rsid w:val="008861D3"/>
    <w:rsid w:val="00896A00"/>
    <w:rsid w:val="008A6909"/>
    <w:rsid w:val="008D0A7B"/>
    <w:rsid w:val="008E6D20"/>
    <w:rsid w:val="0091275D"/>
    <w:rsid w:val="009353AD"/>
    <w:rsid w:val="00941CD0"/>
    <w:rsid w:val="00957825"/>
    <w:rsid w:val="00964BE4"/>
    <w:rsid w:val="0097031D"/>
    <w:rsid w:val="009A0033"/>
    <w:rsid w:val="00A24EB9"/>
    <w:rsid w:val="00A536F7"/>
    <w:rsid w:val="00A661A7"/>
    <w:rsid w:val="00A82ED0"/>
    <w:rsid w:val="00AE1922"/>
    <w:rsid w:val="00B36E9F"/>
    <w:rsid w:val="00BD0355"/>
    <w:rsid w:val="00BE5822"/>
    <w:rsid w:val="00C25B09"/>
    <w:rsid w:val="00C45B3D"/>
    <w:rsid w:val="00C95DC3"/>
    <w:rsid w:val="00CB1EE4"/>
    <w:rsid w:val="00CB4A8C"/>
    <w:rsid w:val="00CC1668"/>
    <w:rsid w:val="00CD0FC7"/>
    <w:rsid w:val="00CE50CB"/>
    <w:rsid w:val="00D25C90"/>
    <w:rsid w:val="00D83020"/>
    <w:rsid w:val="00D92602"/>
    <w:rsid w:val="00DA2AFF"/>
    <w:rsid w:val="00DD5708"/>
    <w:rsid w:val="00DF40A9"/>
    <w:rsid w:val="00E06D38"/>
    <w:rsid w:val="00E377F9"/>
    <w:rsid w:val="00E46CF6"/>
    <w:rsid w:val="00E8138E"/>
    <w:rsid w:val="00E90609"/>
    <w:rsid w:val="00EC491B"/>
    <w:rsid w:val="00ED2C47"/>
    <w:rsid w:val="00EE2803"/>
    <w:rsid w:val="00EF5207"/>
    <w:rsid w:val="00F0620B"/>
    <w:rsid w:val="00F339B7"/>
    <w:rsid w:val="00F3527E"/>
    <w:rsid w:val="00F84B43"/>
    <w:rsid w:val="00FB375E"/>
    <w:rsid w:val="00FB53EB"/>
    <w:rsid w:val="00FD1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2414]"/>
    </o:shapedefaults>
    <o:shapelayout v:ext="edit">
      <o:idmap v:ext="edit" data="1"/>
      <o:rules v:ext="edit">
        <o:r id="V:Rule10" type="connector" idref="#_x0000_s1028"/>
        <o:r id="V:Rule11" type="connector" idref="#_x0000_s1027"/>
        <o:r id="V:Rule12" type="connector" idref="#_x0000_s1026"/>
        <o:r id="V:Rule13" type="connector" idref="#_x0000_s1029"/>
        <o:r id="V:Rule14" type="connector" idref="#_x0000_s1033"/>
        <o:r id="V:Rule15" type="connector" idref="#_x0000_s1031"/>
        <o:r id="V:Rule16" type="connector" idref="#_x0000_s1034"/>
        <o:r id="V:Rule17" type="connector" idref="#_x0000_s1030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9F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C0F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9F"/>
    <w:pPr>
      <w:ind w:left="720"/>
      <w:contextualSpacing/>
    </w:pPr>
  </w:style>
  <w:style w:type="table" w:styleId="a4">
    <w:name w:val="Table Grid"/>
    <w:basedOn w:val="a1"/>
    <w:uiPriority w:val="59"/>
    <w:rsid w:val="00A661A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01257C"/>
    <w:rPr>
      <w:rFonts w:ascii="Times New Roman" w:hAnsi="Times New Roman" w:cs="Times New Roman" w:hint="default"/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01257C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ody Text"/>
    <w:basedOn w:val="a"/>
    <w:link w:val="11"/>
    <w:unhideWhenUsed/>
    <w:rsid w:val="0001257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01257C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Знак1"/>
    <w:basedOn w:val="a0"/>
    <w:link w:val="a7"/>
    <w:locked/>
    <w:rsid w:val="0001257C"/>
    <w:rPr>
      <w:rFonts w:eastAsia="Times New Roman"/>
      <w:sz w:val="20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7C0F7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">
    <w:name w:val="Заголовок №2_"/>
    <w:basedOn w:val="a0"/>
    <w:link w:val="20"/>
    <w:locked/>
    <w:rsid w:val="002D5459"/>
    <w:rPr>
      <w:rFonts w:ascii="Arial" w:hAnsi="Arial" w:cs="Arial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2D5459"/>
    <w:pPr>
      <w:shd w:val="clear" w:color="auto" w:fill="FFFFFF"/>
      <w:spacing w:after="480" w:line="278" w:lineRule="exact"/>
      <w:jc w:val="both"/>
      <w:outlineLvl w:val="1"/>
    </w:pPr>
    <w:rPr>
      <w:rFonts w:ascii="Arial" w:eastAsia="Arial Unicode MS" w:hAnsi="Arial" w:cs="Arial"/>
      <w:sz w:val="23"/>
      <w:szCs w:val="23"/>
    </w:rPr>
  </w:style>
  <w:style w:type="character" w:customStyle="1" w:styleId="10pt">
    <w:name w:val="Основной текст + 10 pt"/>
    <w:basedOn w:val="a0"/>
    <w:rsid w:val="002D5459"/>
    <w:rPr>
      <w:rFonts w:ascii="Times New Roman" w:hAnsi="Times New Roman" w:cs="Times New Roman" w:hint="default"/>
      <w:spacing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31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9EC8-013E-4CB9-8DAC-602D9D4F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23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1</cp:lastModifiedBy>
  <cp:revision>53</cp:revision>
  <cp:lastPrinted>2016-01-27T11:43:00Z</cp:lastPrinted>
  <dcterms:created xsi:type="dcterms:W3CDTF">2015-11-14T22:10:00Z</dcterms:created>
  <dcterms:modified xsi:type="dcterms:W3CDTF">2017-12-20T09:21:00Z</dcterms:modified>
</cp:coreProperties>
</file>