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FF" w:rsidRPr="001804B9" w:rsidRDefault="006D02FF" w:rsidP="006D02F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4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8C25F9" wp14:editId="48998411">
            <wp:extent cx="438150" cy="581025"/>
            <wp:effectExtent l="0" t="0" r="0" b="9525"/>
            <wp:docPr id="1" name="Рисунок 1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FF" w:rsidRPr="001804B9" w:rsidRDefault="006D02FF" w:rsidP="006D02FF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 w:eastAsia="ru-RU"/>
        </w:rPr>
      </w:pPr>
      <w:r w:rsidRPr="001804B9"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 w:eastAsia="ru-RU"/>
        </w:rPr>
        <w:t xml:space="preserve">У К Р А Ї Н А  </w:t>
      </w:r>
    </w:p>
    <w:p w:rsidR="006D02FF" w:rsidRPr="001804B9" w:rsidRDefault="006D02FF" w:rsidP="006D02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0"/>
          <w:szCs w:val="20"/>
          <w:lang w:val="uk-UA" w:eastAsia="ru-RU"/>
        </w:rPr>
      </w:pPr>
      <w:r w:rsidRPr="001804B9">
        <w:rPr>
          <w:rFonts w:ascii="Times New Roman" w:eastAsia="Calibri" w:hAnsi="Times New Roman" w:cs="Times New Roman"/>
          <w:b/>
          <w:color w:val="0000FF"/>
          <w:sz w:val="20"/>
          <w:szCs w:val="20"/>
          <w:lang w:val="uk-UA" w:eastAsia="ru-RU"/>
        </w:rPr>
        <w:t>ХМЕЛЬНИЦЬКА ОБЛАСНА ДЕРЖАВНА АДМІНІСТРАЦІЯ</w:t>
      </w:r>
    </w:p>
    <w:p w:rsidR="006D02FF" w:rsidRPr="001804B9" w:rsidRDefault="006D02FF" w:rsidP="006D02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  <w:lang w:eastAsia="ru-RU"/>
        </w:rPr>
      </w:pPr>
      <w:r w:rsidRPr="001804B9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 w:eastAsia="ru-RU"/>
        </w:rPr>
        <w:t>ДЕПАРТАМЕНТ ОСВІТИ, НАУКИ, МОЛОДІ ТА СПОРТУ</w:t>
      </w:r>
    </w:p>
    <w:p w:rsidR="006D02FF" w:rsidRPr="001804B9" w:rsidRDefault="006D02FF" w:rsidP="006D02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804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6C6C5F" wp14:editId="0E865D72">
            <wp:extent cx="6105525" cy="7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FF" w:rsidRPr="001804B9" w:rsidRDefault="006D02FF" w:rsidP="006D02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  <w:lang w:val="uk-UA" w:eastAsia="ru-RU"/>
        </w:rPr>
      </w:pPr>
    </w:p>
    <w:p w:rsidR="006D02FF" w:rsidRPr="001804B9" w:rsidRDefault="006D02FF" w:rsidP="006D02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  <w:lang w:val="uk-UA" w:eastAsia="ru-RU"/>
        </w:rPr>
      </w:pPr>
      <w:r w:rsidRPr="001804B9">
        <w:rPr>
          <w:rFonts w:ascii="Times New Roman" w:eastAsia="Times New Roman" w:hAnsi="Times New Roman" w:cs="Times New Roman"/>
          <w:b/>
          <w:spacing w:val="60"/>
          <w:sz w:val="34"/>
          <w:szCs w:val="34"/>
          <w:lang w:val="uk-UA" w:eastAsia="ru-RU"/>
        </w:rPr>
        <w:t>НАКАЗ</w:t>
      </w:r>
    </w:p>
    <w:p w:rsidR="006D02FF" w:rsidRPr="008D1DCA" w:rsidRDefault="006D02FF" w:rsidP="006D02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34"/>
          <w:szCs w:val="3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12.12.2022</w:t>
      </w:r>
      <w:r w:rsidRPr="008D1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Хмельницький                                         № 664-од    </w:t>
      </w:r>
    </w:p>
    <w:p w:rsidR="006D02FF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1804B9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1804B9" w:rsidRDefault="006D02FF" w:rsidP="006D02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B61AF9" w:rsidRDefault="006D02FF" w:rsidP="006D02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підсумки обласного заочного</w:t>
      </w:r>
    </w:p>
    <w:p w:rsidR="006D02FF" w:rsidRPr="00B61AF9" w:rsidRDefault="006D02FF" w:rsidP="006D02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літературного конкурсу «Поетичний зорепад» </w:t>
      </w:r>
    </w:p>
    <w:p w:rsidR="006D02FF" w:rsidRDefault="006D02FF" w:rsidP="006D02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</w:t>
      </w:r>
      <w:r w:rsidRPr="001804B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еред здобувачів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освіти </w:t>
      </w:r>
      <w:r w:rsidRPr="0018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працівників</w:t>
      </w:r>
      <w:r w:rsidRPr="001804B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закладів </w:t>
      </w:r>
    </w:p>
    <w:p w:rsidR="006D02FF" w:rsidRDefault="006D02FF" w:rsidP="006D02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804B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професійної (професійно-технічної) освіти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6D02FF" w:rsidRDefault="006D02FF" w:rsidP="006D02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присвяченого 85-ти річчю </w:t>
      </w:r>
      <w:r w:rsidRPr="009A0D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утворення </w:t>
      </w:r>
    </w:p>
    <w:p w:rsidR="006D02FF" w:rsidRDefault="006D02FF" w:rsidP="006D02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A0D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Хмельницької області</w:t>
      </w:r>
    </w:p>
    <w:p w:rsidR="006D02FF" w:rsidRDefault="006D02FF" w:rsidP="006D02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B61AF9" w:rsidRDefault="006D02FF" w:rsidP="006D02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наказу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Департаменту освіти, </w:t>
      </w:r>
      <w:r w:rsidRPr="00B61A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науки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молоді та спорту</w:t>
      </w:r>
      <w:r w:rsidRPr="00B61A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Хмельницької обласної державної адміністрації </w:t>
      </w: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440</w:t>
      </w: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-од «Про організацію проведення обласного заочного літературного конкурсу «Поетичний зорепад» серед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працівників закладів професійної (професійно-технічної)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присвяченого 85-ти річчю утворення </w:t>
      </w:r>
      <w:r w:rsidRPr="009A0D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Хмельницької області</w:t>
      </w: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плану роботи Хмельницького державного центру естетичного виховання учнівської молоді та протоколу засідання обласного журі по підведенню підсумків конкурсу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виявлення і розкриття поетичного обдарування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працівників закладів професійної (професійно-технічної) освіти, підвищення ролі естетичного виховання і прищеплення любові до рідної мови та літератури, формування патріотичних почуттів засобами літературного слова</w:t>
      </w:r>
    </w:p>
    <w:p w:rsidR="006D02FF" w:rsidRPr="00F701AE" w:rsidRDefault="006D02FF" w:rsidP="006D0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F701AE" w:rsidRDefault="006D02FF" w:rsidP="006D02FF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0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НАКАЗУЮ: </w:t>
      </w:r>
    </w:p>
    <w:p w:rsidR="006D02FF" w:rsidRPr="00F701AE" w:rsidRDefault="006D02FF" w:rsidP="006D02FF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F701AE" w:rsidRDefault="006D02FF" w:rsidP="006D02FF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0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Нагородити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дипломами переможців</w:t>
      </w:r>
      <w:r w:rsidRPr="00F70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обласного заочного літературного конкурсу «Поетичний зорепад» серед здобувачів освіти та працівників закладів професійної (професійно-технічної) освіти присвяченого 85-ти річчю утворення Хмельницької області (далі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Конкурс) згідно із додатком 1. </w:t>
      </w:r>
    </w:p>
    <w:p w:rsidR="006D02FF" w:rsidRDefault="006D02FF" w:rsidP="006D02F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Оголосити подяку учасникам</w:t>
      </w:r>
      <w:r w:rsidRPr="00F70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</w:t>
      </w:r>
      <w:r w:rsidRPr="00F70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із додатком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</w:t>
      </w:r>
    </w:p>
    <w:p w:rsidR="006D02FF" w:rsidRDefault="006D02FF" w:rsidP="006D02FF">
      <w:pPr>
        <w:widowControl w:val="0"/>
        <w:tabs>
          <w:tab w:val="left" w:pos="284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2775C0" w:rsidRDefault="006D02FF" w:rsidP="006D02F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3E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закладів професійної (професійно-технічної) освіти </w:t>
      </w:r>
    </w:p>
    <w:p w:rsidR="006D02FF" w:rsidRDefault="006D02FF" w:rsidP="006D02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EF03E8" w:rsidRDefault="006D02FF" w:rsidP="006D02FF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3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відзначити переможців Конкурсу, а також здобувачів освіти та працівників, які брали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>у підготовці до Конкурсу</w:t>
      </w:r>
      <w:r w:rsidRPr="00EF03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2FF" w:rsidRPr="00F701AE" w:rsidRDefault="006D02FF" w:rsidP="006D02FF">
      <w:pPr>
        <w:widowControl w:val="0"/>
        <w:tabs>
          <w:tab w:val="left" w:pos="284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615B61" w:rsidRDefault="006D02FF" w:rsidP="006D02FF">
      <w:pPr>
        <w:tabs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0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цього наказу залишаю за директором Хмельницького державного центру естетичного виховання учнівської молоді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F70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</w:t>
      </w:r>
      <w:proofErr w:type="spellStart"/>
      <w:r w:rsidRPr="00F70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Григорчук</w:t>
      </w:r>
      <w:proofErr w:type="spellEnd"/>
      <w:r w:rsidRPr="00F70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5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заступником директора – начальником управління освіти та науки Департаменту освіти, науки, молоді та спорту Хмельницької обласної державної адміністрації О. Мартинюком.</w:t>
      </w:r>
    </w:p>
    <w:p w:rsidR="006D02FF" w:rsidRPr="00F701AE" w:rsidRDefault="006D02FF" w:rsidP="006D02FF">
      <w:pPr>
        <w:tabs>
          <w:tab w:val="left" w:pos="720"/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F701AE" w:rsidRDefault="006D02FF" w:rsidP="006D0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F701AE" w:rsidRDefault="006D02FF" w:rsidP="006D0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86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BB853A" wp14:editId="5BF2DF5B">
            <wp:simplePos x="0" y="0"/>
            <wp:positionH relativeFrom="column">
              <wp:posOffset>-14605</wp:posOffset>
            </wp:positionH>
            <wp:positionV relativeFrom="paragraph">
              <wp:posOffset>13970</wp:posOffset>
            </wp:positionV>
            <wp:extent cx="6144260" cy="1703070"/>
            <wp:effectExtent l="0" t="0" r="0" b="0"/>
            <wp:wrapThrough wrapText="bothSides">
              <wp:wrapPolygon edited="0">
                <wp:start x="18082" y="0"/>
                <wp:lineTo x="5023" y="483"/>
                <wp:lineTo x="4822" y="1450"/>
                <wp:lineTo x="6496" y="3866"/>
                <wp:lineTo x="536" y="5557"/>
                <wp:lineTo x="536" y="7248"/>
                <wp:lineTo x="268" y="9906"/>
                <wp:lineTo x="469" y="13047"/>
                <wp:lineTo x="3616" y="15463"/>
                <wp:lineTo x="5492" y="16188"/>
                <wp:lineTo x="6697" y="20054"/>
                <wp:lineTo x="8371" y="21262"/>
                <wp:lineTo x="9644" y="21262"/>
                <wp:lineTo x="16742" y="21262"/>
                <wp:lineTo x="17881" y="20537"/>
                <wp:lineTo x="10045" y="19329"/>
                <wp:lineTo x="12657" y="19329"/>
                <wp:lineTo x="18484" y="16671"/>
                <wp:lineTo x="18417" y="15463"/>
                <wp:lineTo x="18819" y="13289"/>
                <wp:lineTo x="18149" y="12805"/>
                <wp:lineTo x="13930" y="11597"/>
                <wp:lineTo x="21162" y="11597"/>
                <wp:lineTo x="21229" y="8940"/>
                <wp:lineTo x="16073" y="7732"/>
                <wp:lineTo x="16341" y="5799"/>
                <wp:lineTo x="15537" y="5315"/>
                <wp:lineTo x="10246" y="3866"/>
                <wp:lineTo x="13327" y="3866"/>
                <wp:lineTo x="18484" y="1450"/>
                <wp:lineTo x="18417" y="0"/>
                <wp:lineTo x="18082" y="0"/>
              </wp:wrapPolygon>
            </wp:wrapThrough>
            <wp:docPr id="3" name="Рисунок 3" descr="C:\Users\1\Desktop\Підпис Бас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ідпис Басю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0F0FC"/>
                        </a:clrFrom>
                        <a:clrTo>
                          <a:srgbClr val="F0F0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2FF" w:rsidRPr="00F701AE" w:rsidRDefault="006D02FF" w:rsidP="006D0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451606" w:rsidRDefault="006D02FF" w:rsidP="006D02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2FF" w:rsidRPr="00100194" w:rsidRDefault="006D02FF" w:rsidP="006D02FF">
      <w:pPr>
        <w:spacing w:after="0" w:line="240" w:lineRule="auto"/>
        <w:ind w:left="5529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100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6D02FF" w:rsidRPr="00100194" w:rsidRDefault="006D02FF" w:rsidP="006D02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директора Департаменту</w:t>
      </w:r>
    </w:p>
    <w:p w:rsidR="006D02FF" w:rsidRDefault="006D02FF" w:rsidP="006D02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 науки, молоді та спорту</w:t>
      </w:r>
    </w:p>
    <w:p w:rsidR="006D02FF" w:rsidRPr="00100194" w:rsidRDefault="006D02FF" w:rsidP="006D02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12.12.2022</w:t>
      </w:r>
      <w:r w:rsidRPr="00100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664-од</w:t>
      </w:r>
    </w:p>
    <w:p w:rsidR="006D02FF" w:rsidRDefault="006D02FF" w:rsidP="006D02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Default="006D02FF" w:rsidP="006D02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B61AF9" w:rsidRDefault="006D02FF" w:rsidP="006D02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переможців</w:t>
      </w:r>
    </w:p>
    <w:p w:rsidR="006D02FF" w:rsidRPr="00B61AF9" w:rsidRDefault="006D02FF" w:rsidP="006D02FF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заочного літературного конкурсу</w:t>
      </w:r>
    </w:p>
    <w:p w:rsidR="006D02FF" w:rsidRPr="00B61AF9" w:rsidRDefault="006D02FF" w:rsidP="006D02FF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«Поетичний зорепад» серед здобувачів освіти та працівників закладів </w:t>
      </w:r>
    </w:p>
    <w:p w:rsidR="006D02FF" w:rsidRPr="00B61AF9" w:rsidRDefault="006D02FF" w:rsidP="006D02FF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професійної (професійно-технічної) освіти присвяченого</w:t>
      </w:r>
    </w:p>
    <w:p w:rsidR="006D02FF" w:rsidRPr="00B61AF9" w:rsidRDefault="006D02FF" w:rsidP="006D02FF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85-ти річчю утворення Хмельницької області</w:t>
      </w:r>
    </w:p>
    <w:p w:rsidR="006D02FF" w:rsidRPr="007D71EB" w:rsidRDefault="006D02FF" w:rsidP="006D02FF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56"/>
        <w:gridCol w:w="6025"/>
      </w:tblGrid>
      <w:tr w:rsidR="006D02FF" w:rsidRPr="00B61AF9" w:rsidTr="00A56B1A">
        <w:tc>
          <w:tcPr>
            <w:tcW w:w="9571" w:type="dxa"/>
            <w:gridSpan w:val="3"/>
          </w:tcPr>
          <w:p w:rsidR="006D02FF" w:rsidRPr="00B61AF9" w:rsidRDefault="006D02FF" w:rsidP="00A56B1A">
            <w:pPr>
              <w:widowControl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Диплом І ступеня: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ВЕСНА Мирослава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здобувачка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Хмельницького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професійного ліцею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ЛУЦИШИНА Катерина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4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здобувачка освіти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C4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C4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C4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CC4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CC4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Теофіпольський</w:t>
            </w:r>
            <w:proofErr w:type="spellEnd"/>
            <w:r w:rsidRPr="00CC4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професійний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CC4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аграрно-промисловий ліцей»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ХЕЛЕНЮК Юрій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3352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CC4232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Плужненськ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ліцею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МАКСИМЧУК Олеся</w:t>
            </w:r>
          </w:p>
        </w:tc>
        <w:tc>
          <w:tcPr>
            <w:tcW w:w="356" w:type="dxa"/>
          </w:tcPr>
          <w:p w:rsidR="006D02FF" w:rsidRPr="0083352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3352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83352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Грицівського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училищ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D02FF" w:rsidRPr="00B61AF9" w:rsidTr="00A56B1A">
        <w:tc>
          <w:tcPr>
            <w:tcW w:w="9571" w:type="dxa"/>
            <w:gridSpan w:val="3"/>
          </w:tcPr>
          <w:p w:rsidR="006D02FF" w:rsidRPr="00BF389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6D02FF" w:rsidRPr="00B61AF9" w:rsidRDefault="006D02FF" w:rsidP="00A56B1A">
            <w:pPr>
              <w:widowControl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Диплом ІІ ступеня: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СОБКО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Віталій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здобувач освіти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навчального закладу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Ярмолинецький</w:t>
            </w:r>
            <w:proofErr w:type="spellEnd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агропромисловий</w:t>
            </w:r>
            <w:proofErr w:type="spellEnd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МАТВІЙЧУК Дарина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CC4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здобувачка освіти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Грицівського</w:t>
            </w:r>
            <w:proofErr w:type="spellEnd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</w:t>
            </w:r>
            <w:proofErr w:type="spellEnd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</w:t>
            </w:r>
            <w:proofErr w:type="spellEnd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училищ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38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ЛЕЩУК Уляна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здобувачка освіти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професійно-технічн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Красилівський</w:t>
            </w:r>
            <w:proofErr w:type="spellEnd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професійний ліцей»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БОДНАРЧУК Аліна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здобувачка освіти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Вище</w:t>
            </w:r>
            <w:proofErr w:type="spellEnd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професійне</w:t>
            </w:r>
            <w:proofErr w:type="spellEnd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училище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Хмельницького</w:t>
            </w:r>
            <w:proofErr w:type="spellEnd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БАММАТОВА Ольга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  <w:vAlign w:val="center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здобувачка освіти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училища</w:t>
            </w:r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19 </w:t>
            </w:r>
            <w:proofErr w:type="spellStart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</w:t>
            </w:r>
            <w:proofErr w:type="spellEnd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Гриців</w:t>
            </w:r>
            <w:proofErr w:type="spellEnd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Шепетівський</w:t>
            </w:r>
            <w:proofErr w:type="spellEnd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Хмельницька</w:t>
            </w:r>
            <w:proofErr w:type="spellEnd"/>
            <w:r w:rsidRPr="00F3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ДЗЬОБАНЬ Катерина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</w:pPr>
            <w:r w:rsidRPr="0083352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  <w:vAlign w:val="center"/>
          </w:tcPr>
          <w:p w:rsidR="006D02FF" w:rsidRPr="0083352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Грицівського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училищ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ГАРНЮК Оксана</w:t>
            </w:r>
          </w:p>
        </w:tc>
        <w:tc>
          <w:tcPr>
            <w:tcW w:w="356" w:type="dxa"/>
          </w:tcPr>
          <w:p w:rsidR="006D02FF" w:rsidRPr="0083352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</w:pPr>
            <w:r w:rsidRPr="0083352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  <w:vAlign w:val="center"/>
          </w:tcPr>
          <w:p w:rsidR="006D02FF" w:rsidRPr="0083352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училищ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25 м.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ФУРМАН Борис</w:t>
            </w:r>
          </w:p>
        </w:tc>
        <w:tc>
          <w:tcPr>
            <w:tcW w:w="356" w:type="dxa"/>
          </w:tcPr>
          <w:p w:rsidR="006D02FF" w:rsidRPr="0083352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</w:pPr>
            <w:r w:rsidRPr="0083352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  <w:vAlign w:val="center"/>
          </w:tcPr>
          <w:p w:rsidR="006D02FF" w:rsidRPr="0083352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 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навчального закладу</w:t>
            </w:r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Ярмолинецький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агропромисловий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83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D02FF" w:rsidRPr="00B61AF9" w:rsidTr="00A56B1A">
        <w:tc>
          <w:tcPr>
            <w:tcW w:w="9571" w:type="dxa"/>
            <w:gridSpan w:val="3"/>
          </w:tcPr>
          <w:p w:rsidR="006D02FF" w:rsidRPr="00B61AF9" w:rsidRDefault="006D02FF" w:rsidP="00A56B1A">
            <w:pPr>
              <w:widowControl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Диплом ІІІ ступеня: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ГОЛУБЦОВ Вадим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  <w:vAlign w:val="center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 освіти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«Л</w:t>
            </w:r>
            <w:proofErr w:type="spellStart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ісоводський</w:t>
            </w:r>
            <w:proofErr w:type="spellEnd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професійний</w:t>
            </w:r>
            <w:proofErr w:type="spellEnd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аграрний</w:t>
            </w:r>
            <w:proofErr w:type="spellEnd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ліцей</w:t>
            </w:r>
            <w:proofErr w:type="spellEnd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МАГОЛА Анастасія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  <w:vAlign w:val="center"/>
          </w:tcPr>
          <w:p w:rsidR="006D02FF" w:rsidRPr="00BF389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освіти 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Державного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«Л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ісоводський</w:t>
            </w:r>
            <w:proofErr w:type="spellEnd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професійний</w:t>
            </w:r>
            <w:proofErr w:type="spellEnd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аграрний</w:t>
            </w:r>
            <w:proofErr w:type="spellEnd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ліцей</w:t>
            </w:r>
            <w:proofErr w:type="spellEnd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БОЖИК Ангеліна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</w:pPr>
            <w:r w:rsidRPr="00D141DA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  <w:vAlign w:val="center"/>
          </w:tcPr>
          <w:p w:rsidR="006D02FF" w:rsidRPr="00D141DA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здобувачка освіти 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Державного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«Л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ісоводський</w:t>
            </w:r>
            <w:proofErr w:type="spellEnd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професійний</w:t>
            </w:r>
            <w:proofErr w:type="spellEnd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аграрний</w:t>
            </w:r>
            <w:proofErr w:type="spellEnd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ліцей</w:t>
            </w:r>
            <w:proofErr w:type="spellEnd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АРТАШКЕВИЧ Владислав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BF389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здобувач освіти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Волочиський</w:t>
            </w:r>
            <w:proofErr w:type="spellEnd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промислово-аграрний</w:t>
            </w:r>
            <w:proofErr w:type="spellEnd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професійний</w:t>
            </w:r>
            <w:proofErr w:type="spellEnd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ліцей</w:t>
            </w:r>
            <w:proofErr w:type="spellEnd"/>
            <w:r w:rsidRPr="00BF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ГЛАДИШ Тетяна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D141D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здобувачка освіти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Хмельницького професійного ліцею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електроніки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КОРЖУН Катя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здобувачка освіти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Подільський</w:t>
            </w:r>
            <w:proofErr w:type="spellEnd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професійно-технічної освіти»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ДІДУШКО Юлія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D141DA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здобувачка освіти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Плужненськ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ОЛЬХОВСЬКА Валентина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D141DA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працівник 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Вищого професійного училища № 4 м. Хмельницького;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МЕЛЬНИК Катерина</w:t>
            </w:r>
          </w:p>
        </w:tc>
        <w:tc>
          <w:tcPr>
            <w:tcW w:w="356" w:type="dxa"/>
          </w:tcPr>
          <w:p w:rsidR="006D02FF" w:rsidRPr="003B5A91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працівник 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Державн</w:t>
            </w:r>
            <w:proofErr w:type="spellEnd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навчальн</w:t>
            </w:r>
            <w:proofErr w:type="spellEnd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заклад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у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«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Волочиський</w:t>
            </w:r>
            <w:proofErr w:type="spellEnd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промислово-аграрний</w:t>
            </w:r>
            <w:proofErr w:type="spellEnd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професійний</w:t>
            </w:r>
            <w:proofErr w:type="spellEnd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ліцей</w:t>
            </w:r>
            <w:proofErr w:type="spellEnd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»;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БАГРІЙ Світлана</w:t>
            </w:r>
          </w:p>
        </w:tc>
        <w:tc>
          <w:tcPr>
            <w:tcW w:w="356" w:type="dxa"/>
          </w:tcPr>
          <w:p w:rsidR="006D02FF" w:rsidRPr="003B5A91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працівник 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Хмельницьк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професійн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ліце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ю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електроніки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БАС Віталій</w:t>
            </w:r>
          </w:p>
        </w:tc>
        <w:tc>
          <w:tcPr>
            <w:tcW w:w="356" w:type="dxa"/>
          </w:tcPr>
          <w:p w:rsidR="006D02FF" w:rsidRPr="003B5A91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3B5A91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працівник 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Державн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навчальн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у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Хмельницький</w:t>
            </w:r>
            <w:proofErr w:type="spellEnd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центр 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професійно-технічної</w:t>
            </w:r>
            <w:proofErr w:type="spellEnd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освіти</w:t>
            </w:r>
            <w:proofErr w:type="spellEnd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сфери</w:t>
            </w:r>
            <w:proofErr w:type="spellEnd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послуг</w:t>
            </w:r>
            <w:proofErr w:type="spellEnd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КІС Ольга</w:t>
            </w:r>
          </w:p>
        </w:tc>
        <w:tc>
          <w:tcPr>
            <w:tcW w:w="356" w:type="dxa"/>
          </w:tcPr>
          <w:p w:rsidR="006D02FF" w:rsidRPr="003B5A91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працівник </w:t>
            </w:r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Державного навчального закладу «</w:t>
            </w:r>
            <w:proofErr w:type="spellStart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Деражнянський</w:t>
            </w:r>
            <w:proofErr w:type="spellEnd"/>
            <w:r w:rsidRPr="003B5A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центр професійної освіти»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</w:p>
        </w:tc>
      </w:tr>
      <w:tr w:rsidR="006D02FF" w:rsidRPr="00B85988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СІГНАЄВСЬКА Надія</w:t>
            </w:r>
          </w:p>
        </w:tc>
        <w:tc>
          <w:tcPr>
            <w:tcW w:w="356" w:type="dxa"/>
          </w:tcPr>
          <w:p w:rsidR="006D02FF" w:rsidRPr="003B5A91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працівник</w:t>
            </w:r>
            <w:r w:rsidRPr="00B85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59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r w:rsidRPr="00B859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професійно-технічн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r w:rsidRPr="00B859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навчальн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r w:rsidRPr="00B859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у</w:t>
            </w:r>
            <w:r w:rsidRPr="00B859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«</w:t>
            </w:r>
            <w:proofErr w:type="spellStart"/>
            <w:r w:rsidRPr="00B859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Славутський</w:t>
            </w:r>
            <w:proofErr w:type="spellEnd"/>
            <w:r w:rsidRPr="00B859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професійний ліцей»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; </w:t>
            </w:r>
          </w:p>
        </w:tc>
      </w:tr>
      <w:tr w:rsidR="006D02FF" w:rsidRPr="00B85988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МАКСИМЧУК Юлія</w:t>
            </w:r>
          </w:p>
        </w:tc>
        <w:tc>
          <w:tcPr>
            <w:tcW w:w="356" w:type="dxa"/>
          </w:tcPr>
          <w:p w:rsidR="006D02FF" w:rsidRPr="00B85988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працівник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Нетішинського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професійного ліцею.</w:t>
            </w:r>
          </w:p>
        </w:tc>
      </w:tr>
    </w:tbl>
    <w:p w:rsidR="006D02FF" w:rsidRDefault="006D02FF" w:rsidP="006D02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86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6F855F" wp14:editId="445C42C9">
            <wp:simplePos x="0" y="0"/>
            <wp:positionH relativeFrom="column">
              <wp:posOffset>3415665</wp:posOffset>
            </wp:positionH>
            <wp:positionV relativeFrom="paragraph">
              <wp:posOffset>170180</wp:posOffset>
            </wp:positionV>
            <wp:extent cx="942975" cy="893445"/>
            <wp:effectExtent l="0" t="0" r="9525" b="1905"/>
            <wp:wrapThrough wrapText="bothSides">
              <wp:wrapPolygon edited="0">
                <wp:start x="0" y="0"/>
                <wp:lineTo x="0" y="21186"/>
                <wp:lineTo x="21382" y="21186"/>
                <wp:lineTo x="21382" y="0"/>
                <wp:lineTo x="0" y="0"/>
              </wp:wrapPolygon>
            </wp:wrapThrough>
            <wp:docPr id="4" name="Рисунок 4" descr="C:\Users\1\Desktop\Підпис Мартин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ідпис Мартиню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0F0FA"/>
                        </a:clrFrom>
                        <a:clrTo>
                          <a:srgbClr val="F0F0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11" t="11596" r="26625" b="32261"/>
                    <a:stretch/>
                  </pic:blipFill>
                  <pic:spPr bwMode="auto">
                    <a:xfrm>
                      <a:off x="0" y="0"/>
                      <a:ext cx="942975" cy="89344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2FF" w:rsidRPr="00E620C7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</w:t>
      </w:r>
      <w:proofErr w:type="spellEnd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– начальник </w:t>
      </w:r>
    </w:p>
    <w:p w:rsidR="006D02FF" w:rsidRPr="00E620C7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науки </w:t>
      </w:r>
    </w:p>
    <w:p w:rsidR="006D02FF" w:rsidRPr="00DC33A9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E6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6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МАРТИНЮК</w:t>
      </w:r>
    </w:p>
    <w:p w:rsidR="006D02FF" w:rsidRDefault="006D02FF" w:rsidP="006D02FF">
      <w:pPr>
        <w:spacing w:after="0" w:line="240" w:lineRule="auto"/>
        <w:ind w:left="5529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Default="006D02FF" w:rsidP="006D02FF">
      <w:pPr>
        <w:spacing w:after="0" w:line="240" w:lineRule="auto"/>
        <w:ind w:left="5529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100194" w:rsidRDefault="006D02FF" w:rsidP="006D02FF">
      <w:pPr>
        <w:spacing w:after="0" w:line="240" w:lineRule="auto"/>
        <w:ind w:left="5529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6D02FF" w:rsidRPr="00100194" w:rsidRDefault="006D02FF" w:rsidP="006D02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директора Департаменту</w:t>
      </w:r>
    </w:p>
    <w:p w:rsidR="006D02FF" w:rsidRDefault="006D02FF" w:rsidP="006D02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 науки, молоді та спорту</w:t>
      </w:r>
    </w:p>
    <w:p w:rsidR="006D02FF" w:rsidRPr="00EF77F8" w:rsidRDefault="006D02FF" w:rsidP="006D02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Pr="00EF7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12.12.2022 № 664-од</w:t>
      </w:r>
    </w:p>
    <w:p w:rsidR="006D02FF" w:rsidRPr="00B61AF9" w:rsidRDefault="006D02FF" w:rsidP="006D02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B61AF9" w:rsidRDefault="006D02FF" w:rsidP="006D02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B61AF9" w:rsidRDefault="006D02FF" w:rsidP="006D02FF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учасників </w:t>
      </w:r>
    </w:p>
    <w:p w:rsidR="006D02FF" w:rsidRPr="00B61AF9" w:rsidRDefault="006D02FF" w:rsidP="006D02FF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заочного літературного конкурсу</w:t>
      </w:r>
    </w:p>
    <w:p w:rsidR="006D02FF" w:rsidRPr="00B61AF9" w:rsidRDefault="006D02FF" w:rsidP="006D02FF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«Поетичний зорепад» серед здобувачів освіти та працівників закладів </w:t>
      </w:r>
    </w:p>
    <w:p w:rsidR="006D02FF" w:rsidRPr="00B61AF9" w:rsidRDefault="006D02FF" w:rsidP="006D02FF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професійної (професійно-технічної) освіти присвяченого</w:t>
      </w:r>
    </w:p>
    <w:p w:rsidR="006D02FF" w:rsidRPr="00B61AF9" w:rsidRDefault="006D02FF" w:rsidP="006D02FF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85-ти річчю утворення Хмельницької області</w:t>
      </w:r>
    </w:p>
    <w:p w:rsidR="006D02FF" w:rsidRDefault="006D02FF" w:rsidP="006D02FF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56"/>
        <w:gridCol w:w="6025"/>
      </w:tblGrid>
      <w:tr w:rsidR="006D02FF" w:rsidRPr="00B179BB" w:rsidTr="00A56B1A">
        <w:tc>
          <w:tcPr>
            <w:tcW w:w="9571" w:type="dxa"/>
            <w:gridSpan w:val="3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КАЧУК Марина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здобувачка освіти </w:t>
            </w:r>
            <w:proofErr w:type="spellStart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Плужненськ</w:t>
            </w:r>
            <w:proofErr w:type="spellEnd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професійн</w:t>
            </w:r>
            <w:proofErr w:type="spellEnd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аграрн</w:t>
            </w:r>
            <w:proofErr w:type="spellEnd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ліцею</w:t>
            </w:r>
            <w:proofErr w:type="spellEnd"/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B61A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ЯКОБЧУК Раїса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</w:pPr>
            <w:r w:rsidRPr="00B61AF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здобувачка освіти Вищого художнього професійного училища № 19 смт. Гриців Шепетівський район Хмельницька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98389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ЖОВТОНОГА Ярослав</w:t>
            </w:r>
          </w:p>
        </w:tc>
        <w:tc>
          <w:tcPr>
            <w:tcW w:w="356" w:type="dxa"/>
          </w:tcPr>
          <w:p w:rsidR="006D02FF" w:rsidRPr="00B61AF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8389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98389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здобувач освіти </w:t>
            </w:r>
            <w:proofErr w:type="spellStart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</w:t>
            </w:r>
            <w:proofErr w:type="spellEnd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</w:t>
            </w:r>
            <w:proofErr w:type="spellEnd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Волочиський</w:t>
            </w:r>
            <w:proofErr w:type="spellEnd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промислово-аграрний</w:t>
            </w:r>
            <w:proofErr w:type="spellEnd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професійний</w:t>
            </w:r>
            <w:proofErr w:type="spellEnd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ліцей</w:t>
            </w:r>
            <w:proofErr w:type="spellEnd"/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Pr="0098389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ГРИЩУН Степан</w:t>
            </w:r>
          </w:p>
        </w:tc>
        <w:tc>
          <w:tcPr>
            <w:tcW w:w="356" w:type="dxa"/>
          </w:tcPr>
          <w:p w:rsidR="006D02FF" w:rsidRPr="0098389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8389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98389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професійн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училищ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9838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4 м. Хмельницького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ОНІЩУК Мар’яна</w:t>
            </w:r>
          </w:p>
        </w:tc>
        <w:tc>
          <w:tcPr>
            <w:tcW w:w="356" w:type="dxa"/>
          </w:tcPr>
          <w:p w:rsidR="006D02FF" w:rsidRPr="00983899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F5FA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983899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здобувачка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Шепетівського професійного ліцею;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ГОЛОВАТЮК Світлана</w:t>
            </w:r>
          </w:p>
        </w:tc>
        <w:tc>
          <w:tcPr>
            <w:tcW w:w="356" w:type="dxa"/>
          </w:tcPr>
          <w:p w:rsidR="006D02FF" w:rsidRPr="001F5FA5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F5FA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1F5FA5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здобувачка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Деражнянський</w:t>
            </w:r>
            <w:proofErr w:type="spellEnd"/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 професійної освіти»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САДОВСЬКА Олександра</w:t>
            </w:r>
          </w:p>
        </w:tc>
        <w:tc>
          <w:tcPr>
            <w:tcW w:w="356" w:type="dxa"/>
          </w:tcPr>
          <w:p w:rsidR="006D02FF" w:rsidRPr="001F5FA5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F5FA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1F5FA5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здобувачка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професійної (професійно-технічної) освіти «</w:t>
            </w:r>
            <w:proofErr w:type="spellStart"/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Старокостянтинівський</w:t>
            </w:r>
            <w:proofErr w:type="spellEnd"/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аграрно-</w:t>
            </w:r>
            <w:proofErr w:type="spellStart"/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промисловий</w:t>
            </w:r>
            <w:proofErr w:type="spellEnd"/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ліцей</w:t>
            </w:r>
            <w:proofErr w:type="spellEnd"/>
            <w:r w:rsidRPr="001F5F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ГРАБАРЧУК Іванна</w:t>
            </w:r>
          </w:p>
        </w:tc>
        <w:tc>
          <w:tcPr>
            <w:tcW w:w="356" w:type="dxa"/>
          </w:tcPr>
          <w:p w:rsidR="006D02FF" w:rsidRPr="001F5FA5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871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1871B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професійно-технічн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Славутський</w:t>
            </w:r>
            <w:proofErr w:type="spellEnd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професійний</w:t>
            </w:r>
            <w:proofErr w:type="spellEnd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ліцей</w:t>
            </w:r>
            <w:proofErr w:type="spellEnd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КАПІТАН Людмила</w:t>
            </w:r>
          </w:p>
        </w:tc>
        <w:tc>
          <w:tcPr>
            <w:tcW w:w="356" w:type="dxa"/>
          </w:tcPr>
          <w:p w:rsidR="006D02FF" w:rsidRPr="001871BF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871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рацівник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Чорноострівськ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proofErr w:type="spellEnd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професійн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ШМАТЛАЙ Галина</w:t>
            </w:r>
          </w:p>
        </w:tc>
        <w:tc>
          <w:tcPr>
            <w:tcW w:w="356" w:type="dxa"/>
          </w:tcPr>
          <w:p w:rsidR="006D02FF" w:rsidRPr="001871BF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871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 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навчального закладу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Ярмолинецький</w:t>
            </w:r>
            <w:proofErr w:type="spellEnd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агропромисловий</w:t>
            </w:r>
            <w:proofErr w:type="spellEnd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МЕЛЬНИЧУК Галина</w:t>
            </w:r>
          </w:p>
        </w:tc>
        <w:tc>
          <w:tcPr>
            <w:tcW w:w="356" w:type="dxa"/>
          </w:tcPr>
          <w:p w:rsidR="006D02FF" w:rsidRPr="001871BF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871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училищ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с.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Балин</w:t>
            </w:r>
            <w:proofErr w:type="spellEnd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Хмельницької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МАЛЬЧИК Анастасія</w:t>
            </w:r>
          </w:p>
        </w:tc>
        <w:tc>
          <w:tcPr>
            <w:tcW w:w="356" w:type="dxa"/>
          </w:tcPr>
          <w:p w:rsidR="006D02FF" w:rsidRPr="001871BF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871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 </w:t>
            </w:r>
            <w:proofErr w:type="spellStart"/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етішинського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професійного ліцею;</w:t>
            </w:r>
          </w:p>
        </w:tc>
      </w:tr>
    </w:tbl>
    <w:p w:rsidR="006D02FF" w:rsidRDefault="006D02FF" w:rsidP="006D0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2FF" w:rsidRPr="00DB19B8" w:rsidRDefault="006D02FF" w:rsidP="006D02F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56"/>
        <w:gridCol w:w="6025"/>
      </w:tblGrid>
      <w:tr w:rsidR="006D02FF" w:rsidRPr="00B61AF9" w:rsidTr="00A56B1A">
        <w:tc>
          <w:tcPr>
            <w:tcW w:w="3190" w:type="dxa"/>
          </w:tcPr>
          <w:p w:rsidR="006D02F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ВЕРЕЩАГІНА Валентина</w:t>
            </w:r>
          </w:p>
        </w:tc>
        <w:tc>
          <w:tcPr>
            <w:tcW w:w="356" w:type="dxa"/>
          </w:tcPr>
          <w:p w:rsidR="006D02FF" w:rsidRPr="001871BF" w:rsidRDefault="006D02FF" w:rsidP="00A56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871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</w:p>
        </w:tc>
        <w:tc>
          <w:tcPr>
            <w:tcW w:w="6025" w:type="dxa"/>
          </w:tcPr>
          <w:p w:rsidR="006D02FF" w:rsidRPr="001871BF" w:rsidRDefault="006D02FF" w:rsidP="00A56B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 </w:t>
            </w:r>
            <w:r w:rsidRPr="00187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Вищого художнього професійного училища № 19 смт. Гриців Шепетівський район Хмельницька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6D02FF" w:rsidRPr="00B61AF9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B61AF9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B61AF9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Pr="00B61AF9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86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7AF87B" wp14:editId="629B49E4">
            <wp:simplePos x="0" y="0"/>
            <wp:positionH relativeFrom="column">
              <wp:posOffset>3600450</wp:posOffset>
            </wp:positionH>
            <wp:positionV relativeFrom="paragraph">
              <wp:posOffset>175260</wp:posOffset>
            </wp:positionV>
            <wp:extent cx="942975" cy="893445"/>
            <wp:effectExtent l="0" t="0" r="9525" b="1905"/>
            <wp:wrapThrough wrapText="bothSides">
              <wp:wrapPolygon edited="0">
                <wp:start x="0" y="0"/>
                <wp:lineTo x="0" y="21186"/>
                <wp:lineTo x="21382" y="21186"/>
                <wp:lineTo x="21382" y="0"/>
                <wp:lineTo x="0" y="0"/>
              </wp:wrapPolygon>
            </wp:wrapThrough>
            <wp:docPr id="5" name="Рисунок 5" descr="C:\Users\1\Desktop\Підпис Мартин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ідпис Мартиню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0F0FA"/>
                        </a:clrFrom>
                        <a:clrTo>
                          <a:srgbClr val="F0F0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11" t="11596" r="26625" b="32261"/>
                    <a:stretch/>
                  </pic:blipFill>
                  <pic:spPr bwMode="auto">
                    <a:xfrm>
                      <a:off x="0" y="0"/>
                      <a:ext cx="942975" cy="89344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2FF" w:rsidRPr="00E620C7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</w:t>
      </w:r>
      <w:proofErr w:type="spellEnd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– начальник </w:t>
      </w:r>
    </w:p>
    <w:p w:rsidR="006D02FF" w:rsidRPr="00E620C7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науки </w:t>
      </w:r>
    </w:p>
    <w:p w:rsidR="006D02FF" w:rsidRPr="00DC33A9" w:rsidRDefault="006D02FF" w:rsidP="006D0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Pr="00E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E6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6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МАРТИНЮК</w:t>
      </w:r>
    </w:p>
    <w:p w:rsidR="006D02FF" w:rsidRPr="00B61AF9" w:rsidRDefault="006D02FF" w:rsidP="006D02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2FF" w:rsidRDefault="006D02FF" w:rsidP="006D02FF">
      <w:pPr>
        <w:rPr>
          <w:lang w:val="uk-UA"/>
        </w:rPr>
      </w:pPr>
    </w:p>
    <w:p w:rsidR="00762786" w:rsidRDefault="00762786"/>
    <w:sectPr w:rsidR="00762786" w:rsidSect="005E126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686"/>
    <w:multiLevelType w:val="hybridMultilevel"/>
    <w:tmpl w:val="F360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FF"/>
    <w:rsid w:val="006D02FF"/>
    <w:rsid w:val="0076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74B9-E1BD-4927-A398-D4CC1BF6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2022-12-15T11:46:00Z</dcterms:created>
  <dcterms:modified xsi:type="dcterms:W3CDTF">2022-12-15T11:47:00Z</dcterms:modified>
</cp:coreProperties>
</file>